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18B">
        <w:rPr>
          <w:rFonts w:ascii="Times New Roman" w:hAnsi="Times New Roman" w:cs="Times New Roman"/>
          <w:b/>
          <w:sz w:val="28"/>
          <w:szCs w:val="28"/>
          <w:lang w:val="uk-UA"/>
        </w:rPr>
        <w:t>Вірш Лесі Українки «Давня казка» написано скорочено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жив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талановитий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поет.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розходилися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сьому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порадою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розвагою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лежав у гаю прямо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стежині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А тут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полювання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кричить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звільнили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дорогу. Поет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втечуть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рими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-соколята,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вполювати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тому нехай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верхівець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зверне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розсердився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звернув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сказавши,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зв’язуватися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божевільним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>.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8B">
        <w:rPr>
          <w:rFonts w:ascii="Times New Roman" w:hAnsi="Times New Roman" w:cs="Times New Roman"/>
          <w:sz w:val="28"/>
          <w:szCs w:val="28"/>
        </w:rPr>
        <w:t xml:space="preserve">Гурт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мисливський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вполював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повертався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посміявся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гостинця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Поет же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— поле, небо,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море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гуляють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Граф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засміявся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сказав,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увесь той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химерний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таємний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графство й замок.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8B">
        <w:rPr>
          <w:rFonts w:ascii="Times New Roman" w:hAnsi="Times New Roman" w:cs="Times New Roman"/>
          <w:sz w:val="28"/>
          <w:szCs w:val="28"/>
        </w:rPr>
        <w:t xml:space="preserve">Коло них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зібралася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поетових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заслухався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подивувавшись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>, яка ж велика сила слова.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 xml:space="preserve">Бертольд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попросив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завоювати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прекрасної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донни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Ізідори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Поет написав серенаду,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просп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івав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прихильність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одружився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 нею.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весіллі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>.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час. Король послав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чолі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 Бертольдом на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ійну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щастило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лицарство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потомилося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стало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ремствувати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не могло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бусурманське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царство. Почали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нарікати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графа,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кинулись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Але тут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співці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просп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івали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боягузів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засоромилося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кинулося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штурм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здобуло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перемогу. Бертольд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славою та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багатством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обіцяну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ідбадьорливі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пісні.Пройшло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>Бертольд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зажив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дружиною,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справедливим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паном. Але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розкішне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вимагало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граф почав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уводити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панщину,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податки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Люди жили, як у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пеклі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Одного разу пан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істу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співці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закликають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непокори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Бертольд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здогадався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бунтівничі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думки —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знайомого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відправив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слуг.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Посланці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передали,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граф нагородить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придворним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поетом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припинить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ідбурювати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людей. Поет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наді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граф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звелів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темницю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де той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продовжували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нащадками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графа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соромного"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"слово праве". А коли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скінчиться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настане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49718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 xml:space="preserve"> нова".</w:t>
      </w: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8B" w:rsidRP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8B">
        <w:rPr>
          <w:rFonts w:ascii="Times New Roman" w:hAnsi="Times New Roman" w:cs="Times New Roman"/>
          <w:sz w:val="28"/>
          <w:szCs w:val="28"/>
        </w:rPr>
        <w:t xml:space="preserve">Критика,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>):</w:t>
      </w:r>
    </w:p>
    <w:p w:rsidR="0049718B" w:rsidRDefault="0049718B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18B">
        <w:rPr>
          <w:rFonts w:ascii="Times New Roman" w:hAnsi="Times New Roman" w:cs="Times New Roman"/>
          <w:sz w:val="28"/>
          <w:szCs w:val="28"/>
        </w:rPr>
        <w:t xml:space="preserve">Поема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Давня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митця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правдиве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поетичне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допомогло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графові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полонити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коханої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вороже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розбагатіти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ж привело й до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непокори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пригноблених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селян.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щире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lastRenderedPageBreak/>
        <w:t>важко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заховати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темницю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слово, як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1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18B">
        <w:rPr>
          <w:rFonts w:ascii="Times New Roman" w:hAnsi="Times New Roman" w:cs="Times New Roman"/>
          <w:sz w:val="28"/>
          <w:szCs w:val="28"/>
        </w:rPr>
        <w:t>ідносить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пригноблених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18B">
        <w:rPr>
          <w:rFonts w:ascii="Times New Roman" w:hAnsi="Times New Roman" w:cs="Times New Roman"/>
          <w:sz w:val="28"/>
          <w:szCs w:val="28"/>
        </w:rPr>
        <w:t>знедолених</w:t>
      </w:r>
      <w:proofErr w:type="spellEnd"/>
      <w:r w:rsidRPr="0049718B">
        <w:rPr>
          <w:rFonts w:ascii="Times New Roman" w:hAnsi="Times New Roman" w:cs="Times New Roman"/>
          <w:sz w:val="28"/>
          <w:szCs w:val="28"/>
        </w:rPr>
        <w:t>.</w:t>
      </w:r>
    </w:p>
    <w:p w:rsidR="003E0C43" w:rsidRPr="003E0C43" w:rsidRDefault="003E0C43" w:rsidP="0049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Джерело </w:t>
      </w:r>
      <w:r w:rsidRPr="003E0C43">
        <w:rPr>
          <w:rFonts w:ascii="Times New Roman" w:hAnsi="Times New Roman" w:cs="Times New Roman"/>
          <w:sz w:val="28"/>
          <w:szCs w:val="28"/>
          <w:lang w:val="uk-UA"/>
        </w:rPr>
        <w:t>http://www.ukrlib.com.ua</w:t>
      </w:r>
    </w:p>
    <w:bookmarkEnd w:id="0"/>
    <w:p w:rsidR="00085033" w:rsidRPr="0049718B" w:rsidRDefault="00085033" w:rsidP="004971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033" w:rsidRPr="0049718B" w:rsidSect="00BB32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22"/>
    <w:rsid w:val="00085033"/>
    <w:rsid w:val="003E0C43"/>
    <w:rsid w:val="0049718B"/>
    <w:rsid w:val="005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3</cp:revision>
  <dcterms:created xsi:type="dcterms:W3CDTF">2017-07-10T10:05:00Z</dcterms:created>
  <dcterms:modified xsi:type="dcterms:W3CDTF">2017-07-10T10:07:00Z</dcterms:modified>
</cp:coreProperties>
</file>