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EB" w:rsidRDefault="007116EB" w:rsidP="00711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uk-UA"/>
        </w:rPr>
      </w:pPr>
    </w:p>
    <w:p w:rsidR="007116EB" w:rsidRPr="007116EB" w:rsidRDefault="007116EB" w:rsidP="007116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val="uk-UA"/>
        </w:rPr>
      </w:pPr>
      <w:r w:rsidRPr="007116EB">
        <w:rPr>
          <w:rFonts w:ascii="Tahoma" w:hAnsi="Tahoma" w:cs="Tahoma"/>
          <w:b/>
          <w:lang w:val="uk-UA"/>
        </w:rPr>
        <w:t>Новела</w:t>
      </w:r>
      <w:r w:rsidR="00D2386D">
        <w:rPr>
          <w:rFonts w:ascii="Tahoma" w:hAnsi="Tahoma" w:cs="Tahoma"/>
          <w:b/>
          <w:lang w:val="uk-UA"/>
        </w:rPr>
        <w:t xml:space="preserve"> ( скорочено)</w:t>
      </w:r>
      <w:r w:rsidRPr="007116EB">
        <w:rPr>
          <w:rFonts w:ascii="Tahoma" w:hAnsi="Tahoma" w:cs="Tahoma"/>
          <w:b/>
          <w:lang w:val="uk-UA"/>
        </w:rPr>
        <w:t xml:space="preserve"> Григора Тютюнника «</w:t>
      </w:r>
      <w:r w:rsidRPr="007116EB">
        <w:rPr>
          <w:rFonts w:ascii="Tahoma" w:hAnsi="Tahoma" w:cs="Tahoma"/>
          <w:b/>
        </w:rPr>
        <w:t>ТРИ ЗОЗУЛІ 3 ПОКЛОНОМ</w:t>
      </w:r>
      <w:r w:rsidRPr="007116EB">
        <w:rPr>
          <w:rFonts w:ascii="Tahoma" w:hAnsi="Tahoma" w:cs="Tahoma"/>
          <w:b/>
          <w:lang w:val="uk-UA"/>
        </w:rPr>
        <w:t>»</w:t>
      </w:r>
    </w:p>
    <w:p w:rsidR="007116EB" w:rsidRPr="007116EB" w:rsidRDefault="007116EB" w:rsidP="00711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uk-UA"/>
        </w:rPr>
      </w:pP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Любові Всевишній присвячується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"Я виходжу з—за клубу в новенькому дешевому костюмі (три вагони цегли розвантажив з хлопцями—однокурсниками, то й купив) і з чемоданчиком у руці. І перше, що бачу,— хата Карпа Яркового. А перед нею — рівними рядочками на жовтому піску молоденькі сосни". На ґанку стоїть Марфа Яркова і проводжає молодого чоловіка очима. Вона без хустки, видно пишне сиве волосся. Колись її коси сяяли проти сонця золотом, тепер вже не сяють. Мабуть, волосся вмирає раніше, ніж сама людина...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Хлопець підходить ближче і чемно вітається з тіткою. Марфа ворушить губами і проводжає його поглядом далі, поки той не ввійде у великі сосни, "ті, що твій тато садив, як у селі говорять".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Дома хлопця стрічає мама і підставляє для поцілунку губи.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Він розказує куці студентські новини й питає, чого це тітка Марфа Яркова так на нього дивиться.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Мати зітхає, довго мовчить, а потім говорить:" Вона любила твого тата. Ати на нього схожий...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Марфа (тоді їїу селі за маленький зріст звали "маленькою Марфою") серцем чула, коли від тата приходить лист".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Чула його, мабуть, ще здалеку. І ждала. Прийде до пошти, сяде на поріжку — тонесенька, тендітна, у вишиваній сорочині — і сидить, сяє золотими кучерями: втекла від молотарки чи від косаря, за яким в'язала.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Коли з пошти виходив поштар, однорукий дядько Левко,— височенний, худющий,— Марфа підхоплювалася і тихо питала, зазираючи у вічі: "Дядечку Левку, а од Мишка є письомце?" Поштар відповідав, що нема.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"— Не брешіть, дядечку, є...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— Ну — є! Є... так не тобі, а Софії.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— Дядечку Левку! Дайте, я його хоч у руках подержу..."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Поштар віднікується, мовляв, чужі листи нікому давати не можна. Потім, дивлячись на заплилі слізьми очі дівчини, озирається довкола, немічно зітхає і манить Марфу за пошту, дає листа й наказує, щоб нікому не казала, бо його за це виженуть з роботи.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"— Ні—ні—ні, дядечку! —аж похлинається від щирості Марфа" і хапає листа, пригортає його до грудей, цілує.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"— Чорнила слізьми не розмаж,— каже Левко й одвертається: жде.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Марфа, якщо поблизу не видно людей, нескоро віддає йому листа; мліючи з ним на грудях, і шепоче, шепоче: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— Ну от бачите, нічого я йому і не зробила... Тепер несіть Софії... Спасибі, дядечку, рідненький..."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І дає Левкові пожмаканого карбованця, просячи випити за здоров'я Мишка.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Потім Марфа птахою летить на роботу, а вітер сушить — не висушить сльози у її очах.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Хлопець питає у матері, хто це їй розказував — чи не дядько Левко? Мати відповіла, що сама це бачила і чула, бо теж тікала за Марфою слідком з роботи. Бо та щораз перша вгадувала, коли тато обізветься.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" — І ви на неї сердилися?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— У горі, сину, ні на кого серця нема. Саме горе.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— А як же то — вона вгадувала, а ви — ні?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— Хтозна, сину. Серце в усіх людей не однакове".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Марфа набагато молодшою була за тата—хлопця. Йому тридцять три, а їй дев'ятнадцять. Два роки прожила вона зі своїм Карпом і нажилася за сто.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Коханий ж її якось і не старів. "Сокіл був, ставний такий, смуглий, очі так і печуть, чорнющі. Гляне, було,— просто гляне і все, а в грудях так і потерпне".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 востаннє, як мама бачила тата (ходила аж у Ромни, їх туди повезли), то вже не пекли, а тільки голубили, бо такі сумні були. "Дивиться ними — як з туману".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Вони, Карпо і Марфа, продовжувала мати, до нас на посиденьки ходили. І гомоніли, бувало, втрьох або співали потихеньку. Тато баритоном, мама — другим, а Марфа першу веде. А Карпо все у стелю дивиться. Або у вуса дме — розпушує. То мати йому галушок у миску (він їсти дуже любив) — їж, Карпе! Він і тьопає, як за себе кидає. Тільки сопе. Товстопикий був, товстоногий. І рудий, як стара солома. Марфа проти нього — немов перепілочка. Гляне, бувало, як він над галушками працює, зітхне посеред пісні й відвернеться. Тільки сльози в очах стоять — наче дві свічечки голубі. До тата... Мати побачить, а він затулиться долонею надбрів'я і співає. Або до сина в колиску всміхнеться та приколисує легенько.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"Ти, Михайле,— кажу,— хоч би разочок на неї глянув. Бачиш, як вона до тебе світиться".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 він: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"Навіщо людину мучити, як вона і так мучиться".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Очі мамині при цій розповіді сухі, голос не здригнеться: її спогади вже закам'яніли від болю.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Останній лист від тата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"Софіє! Соню!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Глянув оце на себе в дзеркальце — увесь сивий. Думав, що іній. Більше не дивитимусь.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Часто сниться мені моя робота. Наче роблю вікна, двері, столи, ослони. І так руки засверблять, що вирізаю хлопцям ложки на дозвіллі.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Їжа смачна, "вдягачка" звичайна, селянська.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"Сю ніч снилася мені моя сосна... а за нею річки сине крило...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Соню!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Не суди мене гірко. Але я нікому не казав неправди і зараз не скажу: я чую щодня, що десь тут коло мене ходить Марфина душа нещасна. Соню, сходи до неї і скажи, що я послав їй, як співав на ярмарках Зінківських бандуристочка сліпенький, послав три зозулі з поклоном, та не знаю, чи перелетять вони Сибір неісходиму, а чи впадуть од морозу.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("Сибір неісходиму" було нерішучою рукою закреслено густим чорним чорнилом, а вгорі тою ж рукою написано знову: "Сибір неісходиму".)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Сходи, моя єдина у світі Соню! Може, вона покличе свою душу назад, і тоді до мене хоч на хвильку прийде забуття.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Обіймаю тебе і несу на руках колиску з сином, доки й житиму..."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Коли це було, давно вже минуло, а син і досі думає, як вони так чули один одного — Марфа і тато? А ще думається йому: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"Чому вони не одружилися, отак одне одного чуючи?"</w:t>
      </w:r>
    </w:p>
    <w:p w:rsidR="00D2386D" w:rsidRDefault="00D2386D" w:rsidP="00BF0E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"Тоді не було б тебе..." — шумить велика "татова сосна".</w:t>
      </w:r>
    </w:p>
    <w:p w:rsidR="00843950" w:rsidRDefault="00843950" w:rsidP="007116EB">
      <w:pPr>
        <w:rPr>
          <w:lang w:val="uk-UA"/>
        </w:rPr>
      </w:pPr>
    </w:p>
    <w:p w:rsidR="00BF0E07" w:rsidRDefault="00BF0E07" w:rsidP="00BF0E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Офіційне джерело http://www.ukrlib.com.ua</w:t>
      </w:r>
    </w:p>
    <w:p w:rsidR="00BF0E07" w:rsidRPr="00BF0E07" w:rsidRDefault="00BF0E07" w:rsidP="007116EB">
      <w:pPr>
        <w:rPr>
          <w:lang w:val="uk-UA"/>
        </w:rPr>
      </w:pPr>
      <w:bookmarkStart w:id="0" w:name="_GoBack"/>
      <w:bookmarkEnd w:id="0"/>
    </w:p>
    <w:sectPr w:rsidR="00BF0E07" w:rsidRPr="00BF0E07" w:rsidSect="00633A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0D"/>
    <w:rsid w:val="00060E0D"/>
    <w:rsid w:val="00253DEA"/>
    <w:rsid w:val="003466E2"/>
    <w:rsid w:val="006E02A7"/>
    <w:rsid w:val="007116EB"/>
    <w:rsid w:val="007569B3"/>
    <w:rsid w:val="00843950"/>
    <w:rsid w:val="00BF0E07"/>
    <w:rsid w:val="00D2386D"/>
    <w:rsid w:val="00DE134F"/>
    <w:rsid w:val="00E1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4</cp:revision>
  <dcterms:created xsi:type="dcterms:W3CDTF">2017-07-06T13:20:00Z</dcterms:created>
  <dcterms:modified xsi:type="dcterms:W3CDTF">2017-07-06T13:23:00Z</dcterms:modified>
</cp:coreProperties>
</file>