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26" w:rsidRPr="00380726" w:rsidRDefault="00380726" w:rsidP="003807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0726">
        <w:rPr>
          <w:rFonts w:ascii="Times New Roman" w:eastAsia="Times New Roman" w:hAnsi="Times New Roman" w:cs="Times New Roman"/>
          <w:b/>
          <w:bCs/>
          <w:sz w:val="27"/>
          <w:szCs w:val="27"/>
          <w:lang w:eastAsia="ru-RU"/>
        </w:rPr>
        <w:t>У 2013/2014 навчальному році державна підсумкова атестація в старшій школі (11 клас) проводиться з трьох предметів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Державна підсумкова атестація в старшій школі проводиться з трьох предметів:</w:t>
      </w:r>
    </w:p>
    <w:p w:rsidR="00380726" w:rsidRPr="00380726" w:rsidRDefault="00380726" w:rsidP="003807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українська мова;</w:t>
      </w:r>
    </w:p>
    <w:p w:rsidR="00380726" w:rsidRPr="00380726" w:rsidRDefault="00380726" w:rsidP="003807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історія України або математика (для учнів, які навчалися у класах універсального профілю), профільний предмет (для учнів, які навчалися у класах з іншим профілем навчанням),;</w:t>
      </w:r>
    </w:p>
    <w:p w:rsidR="00380726" w:rsidRPr="00380726" w:rsidRDefault="00380726" w:rsidP="003807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предмет за вибором.</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При вивченні двох профільних предметів (наприклад, фізики і математики у фізико-математичному профілі) атестацію складають із одного з них замість предмета за вибором.</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w:t>
      </w:r>
      <w:r w:rsidRPr="00380726">
        <w:rPr>
          <w:rFonts w:ascii="Times New Roman" w:eastAsia="Times New Roman" w:hAnsi="Times New Roman" w:cs="Times New Roman"/>
          <w:b/>
          <w:bCs/>
          <w:sz w:val="24"/>
          <w:szCs w:val="24"/>
          <w:lang w:eastAsia="ru-RU"/>
        </w:rPr>
        <w:t>з української мови</w:t>
      </w:r>
      <w:r w:rsidRPr="00380726">
        <w:rPr>
          <w:rFonts w:ascii="Times New Roman" w:eastAsia="Times New Roman" w:hAnsi="Times New Roman" w:cs="Times New Roman"/>
          <w:sz w:val="24"/>
          <w:szCs w:val="24"/>
          <w:lang w:eastAsia="ru-RU"/>
        </w:rPr>
        <w:t xml:space="preserve"> є обов’язковою і проводиться у формі переказу без творчого завдання за текстом, визначеним Міністерством освіти і науки України за посібником: «Збірник переказів для державної підсумкової атестації з української мови. 11 клас» (укл. Авраменко О. М., Чукіна В.Ф. – К.: Центр навчально-методичної літератури, 2014) і оголошеним по радіо та телебаченню в день проведення атестації.</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Тексти 53 переказів цього збірника відповідають навчально-методичним вимогам до докладного переказу, що в повному обсязі дає змогу перевірити формування в учнів комунікативних умінь (сприйняття почутої інформації, докладне її відтворення, самостійне визначення предмета й завдань висловлювання, добір для їх вирішення потрібних мовних засобів тощо) та орфографічних і пунктуаційних навичок.</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 виконання завдання державної підсумкової атестації з української мови в 11 класі відводиться 90 хвилин, протягом яких учні докладно відтворюють первинний текст запропонованого переказу з урахуванням його смислової і структурної цілісності (без додаткового творчого завдання). Переказ проводиться за традиційною методикою.</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w:t>
      </w:r>
      <w:r w:rsidRPr="00380726">
        <w:rPr>
          <w:rFonts w:ascii="Times New Roman" w:eastAsia="Times New Roman" w:hAnsi="Times New Roman" w:cs="Times New Roman"/>
          <w:b/>
          <w:bCs/>
          <w:sz w:val="24"/>
          <w:szCs w:val="24"/>
          <w:lang w:eastAsia="ru-RU"/>
        </w:rPr>
        <w:t>з мови навчання</w:t>
      </w:r>
      <w:r w:rsidRPr="00380726">
        <w:rPr>
          <w:rFonts w:ascii="Times New Roman" w:eastAsia="Times New Roman" w:hAnsi="Times New Roman" w:cs="Times New Roman"/>
          <w:sz w:val="24"/>
          <w:szCs w:val="24"/>
          <w:lang w:eastAsia="ru-RU"/>
        </w:rPr>
        <w:t xml:space="preserve"> (кримськотатарська, молдовська, польська, російська, румунська, угорська) у загальноосвітніх навчальних закладах з навчанням мовами національних меншин в 11 класі проводиться у формі переказу без творчого завдання за посібниками, що мають відповідний гриф Міністерства освіти і науки України:</w:t>
      </w:r>
    </w:p>
    <w:p w:rsidR="00380726" w:rsidRPr="00380726" w:rsidRDefault="00380726" w:rsidP="00380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переказів для державної підсумкової атестації з кримськотатарської мови для загальноосвітніх навчальних закладів з навчанням кримськотатарською мовою. 11 клас» (укл. Яяєва А. М., Велішаєва Х. В., Яяєва Н. М.);</w:t>
      </w:r>
    </w:p>
    <w:p w:rsidR="00380726" w:rsidRPr="00380726" w:rsidRDefault="00380726" w:rsidP="00380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переказів для державної підсумкової атестації з молдовської мови для загальноосвітніх навчальних закладів з навчанням молдовською мовою. 11 клас» (укл. Страт Л. П., Фєтєску Л. І.);</w:t>
      </w:r>
    </w:p>
    <w:p w:rsidR="00380726" w:rsidRPr="00380726" w:rsidRDefault="00380726" w:rsidP="00380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переказів для державної підсумкової атестації з польської мови для загальноосвітніх навчальних закладів з навчанням польською мовою. 11 клас» (укл. Іванова М. С.);</w:t>
      </w:r>
    </w:p>
    <w:p w:rsidR="00380726" w:rsidRPr="00380726" w:rsidRDefault="00380726" w:rsidP="00380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переказів для державної підсумкової атестації з російської мови для загальноосвітніх навчальних закладів з навчанням російською мовою. 11 клас» (укл. Мельникова Л. В., Король Г. М., Путій Т. М. – К.: Центр навчально-методичної літератури, 2014);</w:t>
      </w:r>
    </w:p>
    <w:p w:rsidR="00380726" w:rsidRPr="00380726" w:rsidRDefault="00380726" w:rsidP="00380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«Збірник переказів для державної підсумкової атестації з румунської мови для загальноосвітніх навчальних закладів із навчанням румунською мовою. 11 клас» (укл. Говорнян Л. С., Остафій О. Р.);</w:t>
      </w:r>
    </w:p>
    <w:p w:rsidR="00380726" w:rsidRPr="00380726" w:rsidRDefault="00380726" w:rsidP="00380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переказів для державної підсумкової атестації з угорської мови для загальноосвітніх навчальних закладів із навчанням угорською мовою. 11 клас» (укл. Браун Є. Л.);</w:t>
      </w:r>
    </w:p>
    <w:p w:rsidR="00380726" w:rsidRPr="00380726" w:rsidRDefault="00380726" w:rsidP="00380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переказів для державної підсумкової атестації з болгарської мови для загальноосвітніх навчальних закладів. 11 клас» (укл. Бузіян Н. С., Кара Н. 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Тексти переказів для проведення державної підсумкової атестації з мови навчання визначаються Міністерством освіти і науки, молоді та спорту Автономної Республіки Крим, відповідними департаментами (управліннями) освіти і науки обласних, Київської та Севастопольської міських державних адміністрацій.</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 проведення державної підсумкової атестації з російської мови чи інших мов національних меншин відводиться 90 хвилин. Відлік часу розпочинається з моменту початку роботи учнів над завданнями.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Державна підсумкова атестація з російської мови може проводитися у тестовій формі за посібником «Збірник завдань для державної підсумкової атестації з російської мови для загальноосвітніх навчальних закладів з навчанням російською мовою. 11 клас» (укл. Бикова К. І., Кошкіна Ж. О.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укладено відповідно до чинних навчальних програм для загальноосвітніх навчальних закладів із навчанням російською мовою і надає можливість перевірити та оцінити рівень сформованості мовної та мовленнєвої компетенцій учнів, їх уміння реалізовувати свої знання в практичній діяльності.</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містить 15 варіантів тестових завдань. Кожний варіант складається з 21 завдання різних ступенів складності.</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Завдання 1-4 відносяться до невеликих текстів і передбачають одну правильну відповідь із чотирьох, а завдання 5-17 – вибір однієї правильної відповіді з п’яти. Завдання 18-20 передбачають встановлення відповідності між рядками, що позначені буквами та цифрами. Завдання 21 передбачає написання аргументованого стислого твору на запропоновану тему.</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Тривалість виконання тестових завдань – 90 хвилин (час на вступну бесіду та інструктаж не враховується).</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w:t>
      </w:r>
      <w:r w:rsidRPr="00380726">
        <w:rPr>
          <w:rFonts w:ascii="Times New Roman" w:eastAsia="Times New Roman" w:hAnsi="Times New Roman" w:cs="Times New Roman"/>
          <w:b/>
          <w:bCs/>
          <w:sz w:val="24"/>
          <w:szCs w:val="24"/>
          <w:lang w:eastAsia="ru-RU"/>
        </w:rPr>
        <w:t>з української літератури в</w:t>
      </w:r>
      <w:r w:rsidRPr="00380726">
        <w:rPr>
          <w:rFonts w:ascii="Times New Roman" w:eastAsia="Times New Roman" w:hAnsi="Times New Roman" w:cs="Times New Roman"/>
          <w:sz w:val="24"/>
          <w:szCs w:val="24"/>
          <w:lang w:eastAsia="ru-RU"/>
        </w:rPr>
        <w:t xml:space="preserve"> </w:t>
      </w:r>
      <w:r w:rsidRPr="00380726">
        <w:rPr>
          <w:rFonts w:ascii="Times New Roman" w:eastAsia="Times New Roman" w:hAnsi="Times New Roman" w:cs="Times New Roman"/>
          <w:b/>
          <w:bCs/>
          <w:sz w:val="24"/>
          <w:szCs w:val="24"/>
          <w:lang w:eastAsia="ru-RU"/>
        </w:rPr>
        <w:t>11 класі</w:t>
      </w:r>
      <w:r w:rsidRPr="00380726">
        <w:rPr>
          <w:rFonts w:ascii="Times New Roman" w:eastAsia="Times New Roman" w:hAnsi="Times New Roman" w:cs="Times New Roman"/>
          <w:sz w:val="24"/>
          <w:szCs w:val="24"/>
          <w:lang w:eastAsia="ru-RU"/>
        </w:rPr>
        <w:t xml:space="preserve"> за курс повної загальної середньої освіти проводиться у формі тестування за «Збірником завдань для державної підсумкової атестації з української літератури. 11 клас» (авт. Коваленко Л. Т., Михайлова Н. В.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Його мета ― перевірити відповідність знань, умінь і навичок випускників загальноосвітніх навчальних закладів програмовим вимогам і оцінити рівень навчальних досягнень учнів за курс середньої школи.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Збірник завдань для державної підсумкової атестації укладено відповідно до чинних програм з української літератури для загальноосвітніх навчальних закладів. Тривалість виконання тесту ― 90 хвилин (час на вступну бесіду та інструктаж не враховується).</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 збірнику представлено 20 варіантів завдань у тестовій формі, однакових за структурою та складністю. Завдання вимірюють рівень засвоєння програмового матеріалу й сформованість в учнів таких когнітивних умінь, як знання, розуміння, застосування, аналіз, синтез і оцінювання. Під час державної підсумкової атестації передбачено оцінити рівень навчальних досягнень учнів: розуміння змісту художніх творів, вміння їх аналізувати, використовуючи знання щодо літературного процесу і відомостей з теорії літератури.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Кожен тест складається з 33 завдань різної форми. Завдання 1–24 з вибором однієї правильної відповіді містять чотири або п’ять варіантів відповідей, із яких тільки одна правильна.</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Завдання 22–24 з вибором однієї правильної відповіді укладено за програмою для профільного навчання</w:t>
      </w:r>
      <w:r w:rsidRPr="00380726">
        <w:rPr>
          <w:rFonts w:ascii="Times New Roman" w:eastAsia="Times New Roman" w:hAnsi="Times New Roman" w:cs="Times New Roman"/>
          <w:b/>
          <w:bCs/>
          <w:sz w:val="24"/>
          <w:szCs w:val="24"/>
          <w:lang w:eastAsia="ru-RU"/>
        </w:rPr>
        <w:t xml:space="preserve"> </w:t>
      </w:r>
      <w:r w:rsidRPr="00380726">
        <w:rPr>
          <w:rFonts w:ascii="Times New Roman" w:eastAsia="Times New Roman" w:hAnsi="Times New Roman" w:cs="Times New Roman"/>
          <w:sz w:val="24"/>
          <w:szCs w:val="24"/>
          <w:lang w:eastAsia="ru-RU"/>
        </w:rPr>
        <w:t>учнів загальноосвітніх навчальних закладів, тому їх повинні виконувати під час ДПА тільки учні класів філологічного напряму. У збірнику такі завдання позначено зірочкою (</w:t>
      </w:r>
      <w:r w:rsidRPr="00380726">
        <w:rPr>
          <w:rFonts w:ascii="Times New Roman" w:eastAsia="Times New Roman" w:hAnsi="Times New Roman" w:cs="Times New Roman"/>
          <w:b/>
          <w:bCs/>
          <w:sz w:val="24"/>
          <w:szCs w:val="24"/>
          <w:lang w:eastAsia="ru-RU"/>
        </w:rPr>
        <w:t>*)</w:t>
      </w:r>
      <w:r w:rsidRPr="00380726">
        <w:rPr>
          <w:rFonts w:ascii="Times New Roman" w:eastAsia="Times New Roman" w:hAnsi="Times New Roman" w:cs="Times New Roman"/>
          <w:sz w:val="24"/>
          <w:szCs w:val="24"/>
          <w:lang w:eastAsia="ru-RU"/>
        </w:rPr>
        <w:t>.</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 завданнях 25–28 випускники мають установити відповідність між лівою та правою колонками й уписати літери в таблицю.</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Чотири завдання відкритої форми з короткою відповіддю (завдання 29–32) передбачають запис відповіді у вигляді слова, словосполучення чи речення.</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Тридцять два завдання тесту перевіряють знання змісту вивчених текстів, уміння їх аналізувати, виявляти особливості змісту і форми, порівнювати певний літературний твір із творами інших письменників вивченого періоду.</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Завдання 33 вимагає написання розгорнутої відповіді на запропоноване питання. Учні мають надати вичерпну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w:t>
      </w:r>
      <w:r w:rsidRPr="00380726">
        <w:rPr>
          <w:rFonts w:ascii="Times New Roman" w:eastAsia="Times New Roman" w:hAnsi="Times New Roman" w:cs="Times New Roman"/>
          <w:b/>
          <w:bCs/>
          <w:sz w:val="24"/>
          <w:szCs w:val="24"/>
          <w:lang w:eastAsia="ru-RU"/>
        </w:rPr>
        <w:t>зі світової літератури</w:t>
      </w:r>
      <w:r w:rsidRPr="00380726">
        <w:rPr>
          <w:rFonts w:ascii="Times New Roman" w:eastAsia="Times New Roman" w:hAnsi="Times New Roman" w:cs="Times New Roman"/>
          <w:sz w:val="24"/>
          <w:szCs w:val="24"/>
          <w:lang w:eastAsia="ru-RU"/>
        </w:rPr>
        <w:t xml:space="preserve"> в 11 класі проводиться у письмовій формі за «Збірником завдань для державної підсумкової атестації зі світової літератури. 11 клас» (авт. Таранік-Ткачук К. В., Фоміна С. П.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Перевірка знань учнів у вигляді завдань у тестовій формі дозволяє вчителю визначити рівень навчальних досягнень учнів водночас із багатьох тем і розділів програми; об’єктивно оцінити рівень засвоєння навчального матеріалу; створити для всіх учнів рівні умови під час складання тестів.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Пропонований збірник завдань у тестовій формі для державної підсумкової атестації укладений відповідно до чинних програм зі світової літератури, охоплює навчальний матеріал 10 та 11 класів і містить 20 варіантів атестаційних завдань.</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Тестові завдання призначені для комплексної перевірки знань зі світової літератури та побудовані так, щоб учні змогли продемонструвати розуміння художнього твору, вміння аналізувати та інтерпретувати його, усвідомлювати його родову і жанрову специфіку, стильову своєрідність, багатство його ідейно-художнього змісту та особливості поетики. Творча робота має відображати сформованість базових знань зі світової літератури, уявлення про художню літературу як мистецтв слова, уміння висловити свої думки про художній твір, аналізувати різні за своєю жанровою специфікою твори, проявити самостійність суджень, уміння спиратися на тексти письменників, добирати потрібну форму вислову, визначати національну своєрідність конкретного тексту).</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 залежності від того, за яким рівнем (стандарту, академічним, профільним) учні вивчали світову літературу в школі, вони мають виконати різний комплект завдань. Кількість завдань для рівня стандарту та академічного (профільного) відрізняється.</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До збірника увійшли завдання різних форм:</w:t>
      </w:r>
    </w:p>
    <w:p w:rsidR="00380726" w:rsidRPr="00380726" w:rsidRDefault="00380726" w:rsidP="0038072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завдання 1-24 передбачають вибір однієї правильної відповіді з чотирьох запропонованих;</w:t>
      </w:r>
    </w:p>
    <w:p w:rsidR="00380726" w:rsidRPr="00380726" w:rsidRDefault="00380726" w:rsidP="0038072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завдання 25-27 передбачають встановлення відповідності (до кожного рядка, позначеного буквою, учень добирає відповідник, позначений цифрою);</w:t>
      </w:r>
    </w:p>
    <w:p w:rsidR="00380726" w:rsidRPr="00380726" w:rsidRDefault="00380726" w:rsidP="0038072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завдання 28 передбачає написання стислого твору-роздуму на запропоновану тему (ця творча робота відображає сформованість базових знань зі світової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визначати національну своєрідність твору).</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Завдання з позначками «СА» та «С» призначено для рівня стандарту; завдання з позначками «СА» та «АП» - для академічного та профільного рівнів.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 виконання завдання державної підсумкової атестації зі світової літератури відводиться 90 хвилин (час на вступну бесіду та інструктаж не враховується).</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w:t>
      </w:r>
      <w:r w:rsidRPr="00380726">
        <w:rPr>
          <w:rFonts w:ascii="Times New Roman" w:eastAsia="Times New Roman" w:hAnsi="Times New Roman" w:cs="Times New Roman"/>
          <w:b/>
          <w:bCs/>
          <w:sz w:val="24"/>
          <w:szCs w:val="24"/>
          <w:lang w:eastAsia="ru-RU"/>
        </w:rPr>
        <w:t xml:space="preserve">з інтегрованого курсу «Література» (національної меншини та світова) </w:t>
      </w:r>
      <w:r w:rsidRPr="00380726">
        <w:rPr>
          <w:rFonts w:ascii="Times New Roman" w:eastAsia="Times New Roman" w:hAnsi="Times New Roman" w:cs="Times New Roman"/>
          <w:sz w:val="24"/>
          <w:szCs w:val="24"/>
          <w:lang w:eastAsia="ru-RU"/>
        </w:rPr>
        <w:t>в 11 класі</w:t>
      </w:r>
      <w:r w:rsidRPr="00380726">
        <w:rPr>
          <w:rFonts w:ascii="Times New Roman" w:eastAsia="Times New Roman" w:hAnsi="Times New Roman" w:cs="Times New Roman"/>
          <w:b/>
          <w:bCs/>
          <w:sz w:val="24"/>
          <w:szCs w:val="24"/>
          <w:lang w:eastAsia="ru-RU"/>
        </w:rPr>
        <w:t xml:space="preserve"> </w:t>
      </w:r>
      <w:r w:rsidRPr="00380726">
        <w:rPr>
          <w:rFonts w:ascii="Times New Roman" w:eastAsia="Times New Roman" w:hAnsi="Times New Roman" w:cs="Times New Roman"/>
          <w:sz w:val="24"/>
          <w:szCs w:val="24"/>
          <w:lang w:eastAsia="ru-RU"/>
        </w:rPr>
        <w:t>проводиться</w:t>
      </w:r>
      <w:r w:rsidRPr="00380726">
        <w:rPr>
          <w:rFonts w:ascii="Times New Roman" w:eastAsia="Times New Roman" w:hAnsi="Times New Roman" w:cs="Times New Roman"/>
          <w:b/>
          <w:bCs/>
          <w:sz w:val="24"/>
          <w:szCs w:val="24"/>
          <w:lang w:eastAsia="ru-RU"/>
        </w:rPr>
        <w:t xml:space="preserve"> </w:t>
      </w:r>
      <w:r w:rsidRPr="00380726">
        <w:rPr>
          <w:rFonts w:ascii="Times New Roman" w:eastAsia="Times New Roman" w:hAnsi="Times New Roman" w:cs="Times New Roman"/>
          <w:sz w:val="24"/>
          <w:szCs w:val="24"/>
          <w:lang w:eastAsia="ru-RU"/>
        </w:rPr>
        <w:t>у письмовій формі.</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Мета проведення державної підсумкової атестації з інтегрованого курсу «Література» (національної меншини та світова) – перевірити сформованість в учнів базових знань відповідно до чинних програм (стандарту, академічного рівнів навчання та профільного рівня), уявлення про місце літератури (українська, світова, національних меншин) у національному і світовому культурному контекстах, уміння висловити свої думки про художній твір, систему образів, характери персонажів, уміння проводити цілісний аналіз та створювати власні інтерпретації до художніх творів, аналізувати різні за жанрами та стилями твори, вміння аргументовано доводити власну думку, відображаючи широке розуміння програмового літературного матеріалу.</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Державна підсумкова атестація з інтегрованого курсу «Література» (національної меншини та світова) проводиться за навчальними посібниками:</w:t>
      </w:r>
    </w:p>
    <w:p w:rsidR="00380726" w:rsidRPr="00380726" w:rsidRDefault="00380726" w:rsidP="00380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«Збірник завдань для державної підсумкової атестації з інтегрованого курсу «Література» (кримськотатарська та світова). 11 клас» (авт. Сулейманова М. М., Селяметова Д. У., Трош Л. Н., Аджигельдієва Г. Р., Зейтуллаєва Л. А., Люманова Ш. Я.,</w:t>
      </w:r>
      <w:r w:rsidRPr="00380726">
        <w:rPr>
          <w:rFonts w:ascii="Times New Roman" w:eastAsia="Times New Roman" w:hAnsi="Times New Roman" w:cs="Times New Roman"/>
          <w:b/>
          <w:bCs/>
          <w:sz w:val="24"/>
          <w:szCs w:val="24"/>
          <w:lang w:eastAsia="ru-RU"/>
        </w:rPr>
        <w:t xml:space="preserve"> </w:t>
      </w:r>
      <w:r w:rsidRPr="00380726">
        <w:rPr>
          <w:rFonts w:ascii="Times New Roman" w:eastAsia="Times New Roman" w:hAnsi="Times New Roman" w:cs="Times New Roman"/>
          <w:sz w:val="24"/>
          <w:szCs w:val="24"/>
          <w:lang w:eastAsia="ru-RU"/>
        </w:rPr>
        <w:t>Ібраімова Є. Г., Февзі Г. Д., Сейталієва Ш. А., Сеіт-Джаміль А.Ш.);</w:t>
      </w:r>
    </w:p>
    <w:p w:rsidR="00380726" w:rsidRPr="00380726" w:rsidRDefault="00380726" w:rsidP="00380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інтегрованого курсу «Література» (молдовська та світова). 11 клас» (авт. Фєтєску Л. І., Страт Л. П.);</w:t>
      </w:r>
    </w:p>
    <w:p w:rsidR="00380726" w:rsidRPr="00380726" w:rsidRDefault="00380726" w:rsidP="00380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інтегрованого курсу «Література» (польська та світова). 11 клас» (авт. Мацькович М. П., Романик Л. І., Горун І. М.);</w:t>
      </w:r>
    </w:p>
    <w:p w:rsidR="00380726" w:rsidRPr="00380726" w:rsidRDefault="00380726" w:rsidP="00380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інтегрованого курсу «Література» (російська та світова). 11 клас» (авт. Сімакова Л. А.; Снєгірьова В. В. – К.: Центр навчально-методичної літератури, 2014);</w:t>
      </w:r>
    </w:p>
    <w:p w:rsidR="00380726" w:rsidRPr="00380726" w:rsidRDefault="00380726" w:rsidP="00380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інтегрованого курсу «Література» (румунська та світова). 11 клас» ( авт. Говорнян Л. С., Попа М. К.);</w:t>
      </w:r>
    </w:p>
    <w:p w:rsidR="00380726" w:rsidRPr="00380726" w:rsidRDefault="00380726" w:rsidP="00380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інтегрованого курсу «Література» (угорська та світова). 11 клас» (авт. Браун Є. Л. ).</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 виконання завдання державної підсумкової атестації з інтегрованого курсу «Література» (національної меншини та світова) відводиться 90 хвилин (час на вступну бесіду та інструктаж не враховується).</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Матеріали для державної підсумкової атестації з </w:t>
      </w:r>
      <w:r w:rsidRPr="00380726">
        <w:rPr>
          <w:rFonts w:ascii="Times New Roman" w:eastAsia="Times New Roman" w:hAnsi="Times New Roman" w:cs="Times New Roman"/>
          <w:b/>
          <w:bCs/>
          <w:sz w:val="24"/>
          <w:szCs w:val="24"/>
          <w:lang w:eastAsia="ru-RU"/>
        </w:rPr>
        <w:t>іноземної мови</w:t>
      </w:r>
      <w:r w:rsidRPr="00380726">
        <w:rPr>
          <w:rFonts w:ascii="Times New Roman" w:eastAsia="Times New Roman" w:hAnsi="Times New Roman" w:cs="Times New Roman"/>
          <w:sz w:val="24"/>
          <w:szCs w:val="24"/>
          <w:lang w:eastAsia="ru-RU"/>
        </w:rPr>
        <w:t xml:space="preserve"> в 11 класі загальноосвітніх навчальних закладів укладені відповідно до чинних програм з іноземних мов.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Державна підсумкова атестація з іноземних мов проводиться на основі матеріалів збірників завдань, які відповідають загальноєвропейським рівням (В1 — В2):</w:t>
      </w:r>
    </w:p>
    <w:p w:rsidR="00380726" w:rsidRPr="00380726" w:rsidRDefault="00380726" w:rsidP="003807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англійської мови. 11 клас» (авт. Коваленко О. Я., Чепурна О. В., Ворон Г. Л., Шопулко М. Н. – К.: Центр навчально-методичної літератури, 2014);</w:t>
      </w:r>
    </w:p>
    <w:p w:rsidR="00380726" w:rsidRPr="00380726" w:rsidRDefault="00380726" w:rsidP="003807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німецької мови. 11 клас» (авт. Коваленко О. Я., Горбач Л. В., Трінька Г. Ю. – К.: Центр навчально-методичної літератури, 2014);</w:t>
      </w:r>
    </w:p>
    <w:p w:rsidR="00380726" w:rsidRPr="00380726" w:rsidRDefault="00380726" w:rsidP="003807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французької та іспанської мов. 11 клас» (авт. Коваленко О. Я., Клименко Ю. М., Файзуліна Л. М., Костилев А. І., Плієнко В. П.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Зміст і формат іспиту враховує головну мету навчання іноземної мови у загальноосвітніх навчальних закладах – формування в учнів комунікативної компетенції, базою для якої слугують комунікативні вміння, сформовані на основі мовних знань і навичок.</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Об’єктами контролю визначаються читання, письмо та говоріння як види мовленнєвої діяльності, а також лексичний і граматичний аспекти іншомовної комунікації (використання мови).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Зміст тестових завдань будується на автентичних зразках мовлення, прийнятого у Великій Британії, Франції, Німеччині, Іспанії, та відповідає сферам і тематиці ситуативного спілкування, зазначеним у шкільній навчальній програмі.</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Завдання для визначення рівня сформованості компетенції в читанні орієнтується на різні його стратегії: з розумінням основної інформації (ознайомлювальне читання) та повної інформації (вивчальне читання). Джерелами для добору текстів слугують інформаційно-довідкові, рекламні, газетно-журнальні матеріали, уривки з художніх творів, зміст яких узгоджується з навчальною програмою. Тексти для ознайомлювального читання можуть містити незнайомі слова – до 5 %, а для вивчального читання – до 3 %, про значення слів можна здогадатись із контексту, за словотворчими елементами, за співзвучністю з рідною мовою (слова-інтернаціоналізми).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Завдання для визначення рівня сформованості компетенції в письмі зорієнтовані на виконання комунікативно-творчих видів діяльності: писати тексти різних видів та на різні теми, пов’язані з інтересами та комунікативними потребами, що узгоджуються зі змістом шкільної навчальної програми (зв’язне висловлювання, оголошення, лист, листівка, анотація, відгук).</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Контроль лексичної та граматичної компетенції (використання мови) передбачає визначення рівня сформованості мовних навичок: здатності самостійно добирати і формоутворювати лексичні одиниці та граматичні явища відповідно до комунікативних потреб спілкування в межах сформульованих завдань. Основними засадами для вибору видів і змісту тестів слугують завдання комунікативно-когнітивного спрямування: редагування, доповнення, заповнення, трансформація, перефразування.</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Державна підсумкова атестація з іноземної мови в 11 класі, як і в попередні роки, проводитиметься за білетами, що містять завдання трьох видів: читання тексту та виконання післятекстового завдання; письмова робота; бесіда за пропонованими ситуаціями.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Підготовлені матеріали враховують профільний рівень навчання, тобто поглиблене вивчення іноземної мови на старшому ступені школи. Тому вчителі мають змогу добирати матеріал для державної підсумкової атестації згідно з рівнем (стандарту чи профільним). Профільний рівень співвіднесений за цілями і змістом з програмами для спеціалізованих шкіл з поглибленим вивченням іноземної мови. Цей рівень передбачає більш гнучке і більш вільне володіння іноземною мовою, використання її як засобу міжособистісного та міжкультурного спілкування в широкому спектрі ситуацій офіційної і неофіційної взаємодії з носіями мови.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Перше завдання білетів має на меті перевірити рівень сформованості в учнів умінь і навичок читання, розуміння прочитаного тексту, уміння узагальнювати зміст прочитаного, виокремлювати ключові слова та визначати значення незнайомих слів за контекстом або словотворчими елементами.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Учень має продемонструвати розуміння прочитаних автентичних текстів різних жанрів і стилів, зокрема художню прозу, що відображають реалії життя та відповідають віковим особливостям. Він уміє знаходити та аналізувати необхідну інформацію, що подається у вигляді оцінних суджень, опису, аргументації, робити висновки з прочитаного; виділяти основну думку/ідею та диференціювати основні факти і другорядну інформацію; аналізувати і зіставляти інформацію, розуміти логічні зв’язки всередині тексту та між його частинами.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Тексти можуть містити до 5 % незнайомих слів, про значення яких можна здогадатися, використовуючи лінгвістичну і контекстуальну здогадку, спираючись на сюжетну лінію, та 2 % незнайомих слів, які не перешкоджають розумінню тексту загалом.</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Друге завдання білетів складається з двох частин. Перша частина перевіряє рівень сформованості в учнів писемної мовленнєвої компетенції, тобто володіння функціональними стилями писемного мовлення в межах, визначених чинною програмою.</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Учні вміють писати особисті листи, використовуючи формули мовленнєвого етикету, прийняті в країні, мова якої вивчається, розповідаючи про окремі факти та події свого життя, висловлюючи власні міркування і почуття, описуючи плани на майбутнє та запитуючи партнера про аналогічну інформацію, а також передавати повідомлення у вигляді записки довільної форми.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Вони вміють розповісти про перебіг подій; описати людину, об’єкт; написати повідомлення відповідно до поставленого завдання, зокрема про побачене, прочитане, почуте та згідно із запропонованою мовленнєвою ситуацією обґрунтувати власну точку зору; складати ділові листи, написати оголошення, заяву, зробити запис інформації. Обсяг письмового висловлювання складає 50–60 слів.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 частині використання мови визначається рівень володіння лексичними, граматичними, семантичними та прагматичними знаннями, що передбачають уміння вільно спілкуватися. Учням пропонуються тести з пропущеними лексичними одиницями або граматичними структурами.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Третє завдання білетів</w:t>
      </w:r>
      <w:r w:rsidRPr="00380726">
        <w:rPr>
          <w:rFonts w:ascii="Times New Roman" w:eastAsia="Times New Roman" w:hAnsi="Times New Roman" w:cs="Times New Roman"/>
          <w:b/>
          <w:bCs/>
          <w:sz w:val="24"/>
          <w:szCs w:val="24"/>
          <w:lang w:eastAsia="ru-RU"/>
        </w:rPr>
        <w:t xml:space="preserve"> </w:t>
      </w:r>
      <w:r w:rsidRPr="00380726">
        <w:rPr>
          <w:rFonts w:ascii="Times New Roman" w:eastAsia="Times New Roman" w:hAnsi="Times New Roman" w:cs="Times New Roman"/>
          <w:sz w:val="24"/>
          <w:szCs w:val="24"/>
          <w:lang w:eastAsia="ru-RU"/>
        </w:rPr>
        <w:t>перевіряє рівень сформованості навичок та вмінь мовлення за допомогою зв’язного висловлювання.</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Учні спілкуються зі співрозмовником; чітко реагують на почуте під час спілкування; беруть участь у бесіді та ведуть діалог у межах програмної тематики, реалізуючи необхідні комунікативні функції; адекватно використовують у спілкуванні компенсаторні засоби та найбільш уживані формули, що стосуються лінгвокраїнознавчої сфери і надають спілкуванню більшої виразності, емоційності та переконливості; використовують у процесі спілкування різноманітні мовні засоби, у тому числі діалогічні єдності та формули мовленнєвого етикету, прийнятого в країні, мову якої вивчають, а саме: для ініціювання, підтримування і завершення спілкування, для аргументації власної точки зору і для висловлювання свого ставлення до предмета спілкування.</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Відповідь учнів проходить у формі бесіди-діалогу із членами екзаменаційної комісії (з елементами монологічного повідомлення).</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Бесіда-діалог повинна мати характер мовленнєвої взаємодії в межах запропонованої ситуації. Учні реагують на репліки співрозмовника та стимулюють його до продовження. Діалог – обмін інформацією повинен складатись із запитань і відповідей, реплік-реакцій і реплік-спонукань. Монологічні висловлювання учнів повинні відповідати ситуації; бути повними, послідовними, комунікативно спрямованими (містити особистісні оціночні фрази, власне ставлення учня до об’єкта висловлювання), лексично насиченими, правильно фонетично і граматично оформленими.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Державна підсумкова атестація з іноземної мови складається з письмової та усної частин. На виконання письмової частини (використання мови, читання та письмо) та усної (говоріння) передбачено 35 хвилин (таблиця).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9"/>
        <w:gridCol w:w="2388"/>
      </w:tblGrid>
      <w:tr w:rsidR="00380726" w:rsidRPr="00380726" w:rsidTr="003807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1 частина</w:t>
            </w:r>
          </w:p>
        </w:tc>
        <w:tc>
          <w:tcPr>
            <w:tcW w:w="0" w:type="auto"/>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2 частина</w:t>
            </w:r>
          </w:p>
        </w:tc>
      </w:tr>
      <w:tr w:rsidR="00380726" w:rsidRPr="00380726" w:rsidTr="003807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Читання 10 хв.</w:t>
            </w:r>
          </w:p>
        </w:tc>
        <w:tc>
          <w:tcPr>
            <w:tcW w:w="0" w:type="auto"/>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Говоріння 10 хв.</w:t>
            </w:r>
          </w:p>
        </w:tc>
      </w:tr>
      <w:tr w:rsidR="00380726" w:rsidRPr="00380726" w:rsidTr="003807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Письмо (використання мови) 15 хв.</w:t>
            </w:r>
          </w:p>
        </w:tc>
        <w:tc>
          <w:tcPr>
            <w:tcW w:w="0" w:type="auto"/>
            <w:tcBorders>
              <w:top w:val="outset" w:sz="6" w:space="0" w:color="auto"/>
              <w:left w:val="outset" w:sz="6" w:space="0" w:color="auto"/>
              <w:bottom w:val="outset" w:sz="6" w:space="0" w:color="auto"/>
              <w:right w:val="outset" w:sz="6" w:space="0" w:color="auto"/>
            </w:tcBorders>
            <w:vAlign w:val="center"/>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w:t>
            </w:r>
          </w:p>
        </w:tc>
      </w:tr>
      <w:tr w:rsidR="00380726" w:rsidRPr="00380726" w:rsidTr="0038072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25 хв.</w:t>
            </w:r>
          </w:p>
        </w:tc>
        <w:tc>
          <w:tcPr>
            <w:tcW w:w="0" w:type="auto"/>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10 хв. на кожного учня</w:t>
            </w:r>
          </w:p>
        </w:tc>
      </w:tr>
    </w:tbl>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br/>
        <w:t>Посібники «Збірник завдань для державної підсумкової атестації з іноземних мов. 11 клас» містять 100 варіантів білетів з англійської мови та по 50 варіантів з німецької, французької та іспанської мов.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Кількість білетів добирається вчителями загальноосвітніх навчальних закладів відповідно до типу навчального закладу (загальноосвітній навчальний заклад чи спеціалізована школа з поглибленим вивченням іноземних мов) та кількості учнів у класі.</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Завдання першого та другого питання білетів учні виконують на аркушах зі штампом відповідного загальноосвітнього навчального закладу.</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w:t>
      </w:r>
      <w:r w:rsidRPr="00380726">
        <w:rPr>
          <w:rFonts w:ascii="Times New Roman" w:eastAsia="Times New Roman" w:hAnsi="Times New Roman" w:cs="Times New Roman"/>
          <w:b/>
          <w:bCs/>
          <w:sz w:val="24"/>
          <w:szCs w:val="24"/>
          <w:lang w:eastAsia="ru-RU"/>
        </w:rPr>
        <w:t>з математики в 11 класах</w:t>
      </w:r>
      <w:r w:rsidRPr="00380726">
        <w:rPr>
          <w:rFonts w:ascii="Times New Roman" w:eastAsia="Times New Roman" w:hAnsi="Times New Roman" w:cs="Times New Roman"/>
          <w:sz w:val="24"/>
          <w:szCs w:val="24"/>
          <w:lang w:eastAsia="ru-RU"/>
        </w:rPr>
        <w:t xml:space="preserve"> проводиться у формі інтегрованої письмової роботи з математики (інтегрована робота з алгебри та початків аналізу і геометрії) за навчальним посібником «Збірник завдань для державної підсумкової атестації з математики. 11 клас» (авт. Мерзляк А. Г., Полонський В. Б., Якір М. С., за редакцією Бурди М. І. – К.: Центр навчально-методичної літератури, 2014) в двох частинах.</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Посібник містить 100 варіантів атестаційних робіт. Кожен варіант атестаційної роботи складається з чотирьох частин, що відрізняються за складністю та формою тестових завдань.</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Учні загальноосвітніх класів, які вивчали математику за програмою рівня стандарту, виконують завдання першої (16 завдань), другої (8 завдання), та завдання третьої (3 завдання) частин атестаційної роботи. У третій частині роботи учню необхідно розв’язати одне із завдань за власним вибором.</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Учні, які навчались за програмою академічного рівня, виконують усі завдання першої, другої та третьої частин атестаційної роботи.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Учні профільних класів, виконують усі завдання першої, другої та третьої частин атестаційної роботи, а також одне із завдань з четвертої частини за власним вибором.</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Учні класів з поглибленим вивченням математики виконують завдання першої, другої, третьої та четвертої (4 завдання) частин атестаційної роботи.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Кожний варіант атестаційної роботи включає завдання різних типів і рівнів складності, які охоплюють більшість розділів навчальної програми. Серед них: тестові завдання з вибором однієї правильної відповіді, завдання відкритої форми з короткою відповіддю, завдання відкритої форми з розгорнутою відповіддю. Таке поєднання дає змогу учневі максимально розкрити свої здібності.</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Варіанти завдань першої та другої частин підсумкової атестаційної роботи добирають загальноосвітні навчальні заклади, третьої та четвертої частин — Міністерство освіти і науки, молоді та спорту Автономної Республіки Крим, департаменти та управління освіти і науки обласних, Київської та Севастопольської міських державних адміністрацій за вказаним посібником.</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Загальноосвітні 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визначають не менше чотирьох варіантів третьої та четвертої частин атестаційної роботи.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Кожен учень у класі має виконувати один з варіантів першої та другої частин атестаційної роботи та один із варіантів, запропонованих класу, третьої (третьої та четвертої) частини атестаційної роботи.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Для учнів загальноосвітніх класів, які вивчали предмет за програмами рівня стандарту, академічного та профільного рівнів, на проведення державної підсумкової атестації передбачено 3 академічних години, для учнів класів з поглибленим вивченням математики – 4 академічні години.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 загальноосвітніх навчальних закладах з навчанням російською мовою державна підсумкова атестація з математики відбуватиметься за посібником «Збірник завдань для державної підсумкової атестації з математики для загальноосвітніх навчальних закладів з навчанням російською мовою. 11 клас» (авт. Мерзляк А. Г., Полонський В. Б., Якір М. С., за редакцією Бурди М. І.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w:t>
      </w:r>
      <w:r w:rsidRPr="00380726">
        <w:rPr>
          <w:rFonts w:ascii="Times New Roman" w:eastAsia="Times New Roman" w:hAnsi="Times New Roman" w:cs="Times New Roman"/>
          <w:b/>
          <w:bCs/>
          <w:sz w:val="24"/>
          <w:szCs w:val="24"/>
          <w:lang w:eastAsia="ru-RU"/>
        </w:rPr>
        <w:t>з історії України</w:t>
      </w:r>
      <w:r w:rsidRPr="00380726">
        <w:rPr>
          <w:rFonts w:ascii="Times New Roman" w:eastAsia="Times New Roman" w:hAnsi="Times New Roman" w:cs="Times New Roman"/>
          <w:sz w:val="24"/>
          <w:szCs w:val="24"/>
          <w:lang w:eastAsia="ru-RU"/>
        </w:rPr>
        <w:t xml:space="preserve"> проводиться у письмовій формі за «Збірником завдань для державної підсумкової атестації з історії України. 11 клас» (авт. Власов В. С., Кульчицький С. В.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містить 15 варіантів по 10 завдань різної форми: з вибором однієї правильної відповіді; з вибором двох правильних відповідей; на встановлення відповідностей; на виявлення спільних рис та відмінностей; також завдання відкритої форми з короткою відповіддю та відкритої форми з розгорнутою відповіддю. Завдання стосуються різних аспектів вітчизняної історії ХХ-ХХІ ст.: державного, політичного, суспільного, культурного розвитку, економіки, соціальних відносин, зовнішньополітичних стосунків.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Завдання збірника спрямовані на виявлення в учнів рівня сформованості предметних компетентностей. Перше завдання всіх варіантів перевіряє рівень сформованості просторової компетенції та картографічних умінь. Друге та третє завдання передбачають перевірку рівня сформованості</w:t>
      </w:r>
      <w:r w:rsidRPr="00380726">
        <w:rPr>
          <w:rFonts w:ascii="Times New Roman" w:eastAsia="Times New Roman" w:hAnsi="Times New Roman" w:cs="Times New Roman"/>
          <w:i/>
          <w:iCs/>
          <w:sz w:val="24"/>
          <w:szCs w:val="24"/>
          <w:lang w:eastAsia="ru-RU"/>
        </w:rPr>
        <w:t xml:space="preserve"> </w:t>
      </w:r>
      <w:r w:rsidRPr="00380726">
        <w:rPr>
          <w:rFonts w:ascii="Times New Roman" w:eastAsia="Times New Roman" w:hAnsi="Times New Roman" w:cs="Times New Roman"/>
          <w:sz w:val="24"/>
          <w:szCs w:val="24"/>
          <w:lang w:eastAsia="ru-RU"/>
        </w:rPr>
        <w:t>хронологічної компетентності школярів. Учні мають встановити послідовність подій та визначити дати.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Наступні завдання перевіряють рівень сформованості у школярів логічної та інформаційної компетентностей. Оцінюються вміння учнів співвідносити історичні процеси з фактами (подіями); застосовувати поняття та терміни для пояснення історичних явищ, встановлювати причини та наслідки подій; з’ясовувати та визначати характерні ознаки подій, процесів; систематизувати факти, які пов’язані з діяльністю історичних осіб.</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Останнє завдання передбачає оцінювання рівня сформованості інформаційної та аксіологічної компетентностей на основі аналізу фрагмента історичного джерела. Учні повинні роз'яснити суть описаних у джерелі подій та явищ в історичному контексті, виокремити факти й емоційно-ціннісні судження автора, висловити власні думки про документ та його автора.</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Під час проведення державної підсумкової атестації в профільних класах вчитель замість завдань № 3, 6 та 7 кожного варіанту обирає з додатка збірника фрагмент історичного джерела на свій розсуд – так, щоб його матеріал не збігався з матеріалом запропонованого варіанта.</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Державна підсумкова атестація з історії України проводиться протягом 90 хвилин.</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 загальноосвітніх навчальних закладах з навчанням російською мовою державна підсумкова атестація з історії України проводиться у письмовій формі за посібником «Збірник завдань для державної підсумкової атестації з історії України для загальноосвітніх навчальних закладів з навчанням російською мовою (російською мовою). 11 клас» (авт. Власов В. С., Кульчицький С. В.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Державна підсумкова атестація із</w:t>
      </w:r>
      <w:r w:rsidRPr="00380726">
        <w:rPr>
          <w:rFonts w:ascii="Times New Roman" w:eastAsia="Times New Roman" w:hAnsi="Times New Roman" w:cs="Times New Roman"/>
          <w:b/>
          <w:bCs/>
          <w:sz w:val="24"/>
          <w:szCs w:val="24"/>
          <w:lang w:eastAsia="ru-RU"/>
        </w:rPr>
        <w:t xml:space="preserve"> всесвітньої історії</w:t>
      </w:r>
      <w:r w:rsidRPr="00380726">
        <w:rPr>
          <w:rFonts w:ascii="Times New Roman" w:eastAsia="Times New Roman" w:hAnsi="Times New Roman" w:cs="Times New Roman"/>
          <w:sz w:val="24"/>
          <w:szCs w:val="24"/>
          <w:lang w:eastAsia="ru-RU"/>
        </w:rPr>
        <w:t xml:space="preserve"> проводиться у письмовій формі за «Збірником завдань для державної підсумкової атестації із всесвітньої історії. 11 клас» (авт. Ладиченко Т. В., Камбалова Я. М.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містить 15 варіантів по 10 завдань різної форми: з вибором однієї відповіді; з вибором кількох правильних відповідей; на встановлення відповідностей; на встановлення правильної послідовності; також завдання відкритої форми з короткою відповіддю та відкритої форми з розгорнутою відповіддю. Учні профільних класів замість 4 та 8 завдань у кожному варіанті виконують відповідно *11 та *12 завдання.</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Завдання охоплюють всі сфери життя суспільства ХХ-ХХІ ст.: соціально-економічну, політичну, культурну; особлива увага приділяється діяльності історичних осіб. Визначається рівень навчальних досягнень учнів та виявлення ступеня сформованості предметних компетентностей: хронологічної (орієнтація в історичному часі), просторової (орієнтація в історичному просторі), інформаційної (вміння учнів працювати з джерелами історичної інформації), логічної (вміння учнів визначати та застосовувати теоретичні поняття, положення, теорії для аналізу й пояснення історичних фактів, явищ, процесів), аксіологічної (роз'яснення суті описаних у джерелі подій та явищ), мовної (побудова усних та письмових висловлень про історичні події та явища).</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Державна підсумкова атестація з всесвітньої історії проводиться протягом 90 хвилин.</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 xml:space="preserve">Державна підсумкова атестація </w:t>
      </w:r>
      <w:r w:rsidRPr="00380726">
        <w:rPr>
          <w:rFonts w:ascii="Times New Roman" w:eastAsia="Times New Roman" w:hAnsi="Times New Roman" w:cs="Times New Roman"/>
          <w:b/>
          <w:bCs/>
          <w:sz w:val="24"/>
          <w:szCs w:val="24"/>
          <w:lang w:eastAsia="ru-RU"/>
        </w:rPr>
        <w:t xml:space="preserve">з правознавства </w:t>
      </w:r>
      <w:r w:rsidRPr="00380726">
        <w:rPr>
          <w:rFonts w:ascii="Times New Roman" w:eastAsia="Times New Roman" w:hAnsi="Times New Roman" w:cs="Times New Roman"/>
          <w:sz w:val="24"/>
          <w:szCs w:val="24"/>
          <w:lang w:eastAsia="ru-RU"/>
        </w:rPr>
        <w:t>проводиться у профільних класах</w:t>
      </w:r>
      <w:r w:rsidRPr="00380726">
        <w:rPr>
          <w:rFonts w:ascii="Times New Roman" w:eastAsia="Times New Roman" w:hAnsi="Times New Roman" w:cs="Times New Roman"/>
          <w:b/>
          <w:bCs/>
          <w:sz w:val="24"/>
          <w:szCs w:val="24"/>
          <w:lang w:eastAsia="ru-RU"/>
        </w:rPr>
        <w:t xml:space="preserve"> </w:t>
      </w:r>
      <w:r w:rsidRPr="00380726">
        <w:rPr>
          <w:rFonts w:ascii="Times New Roman" w:eastAsia="Times New Roman" w:hAnsi="Times New Roman" w:cs="Times New Roman"/>
          <w:sz w:val="24"/>
          <w:szCs w:val="24"/>
          <w:lang w:eastAsia="ru-RU"/>
        </w:rPr>
        <w:t>у</w:t>
      </w:r>
      <w:r w:rsidRPr="00380726">
        <w:rPr>
          <w:rFonts w:ascii="Times New Roman" w:eastAsia="Times New Roman" w:hAnsi="Times New Roman" w:cs="Times New Roman"/>
          <w:b/>
          <w:bCs/>
          <w:sz w:val="24"/>
          <w:szCs w:val="24"/>
          <w:lang w:eastAsia="ru-RU"/>
        </w:rPr>
        <w:t xml:space="preserve"> </w:t>
      </w:r>
      <w:r w:rsidRPr="00380726">
        <w:rPr>
          <w:rFonts w:ascii="Times New Roman" w:eastAsia="Times New Roman" w:hAnsi="Times New Roman" w:cs="Times New Roman"/>
          <w:sz w:val="24"/>
          <w:szCs w:val="24"/>
          <w:lang w:eastAsia="ru-RU"/>
        </w:rPr>
        <w:t xml:space="preserve">письмовій формі за </w:t>
      </w:r>
      <w:r w:rsidRPr="00380726">
        <w:rPr>
          <w:rFonts w:ascii="Times New Roman" w:eastAsia="Times New Roman" w:hAnsi="Times New Roman" w:cs="Times New Roman"/>
          <w:b/>
          <w:bCs/>
          <w:sz w:val="24"/>
          <w:szCs w:val="24"/>
          <w:lang w:eastAsia="ru-RU"/>
        </w:rPr>
        <w:t>«</w:t>
      </w:r>
      <w:r w:rsidRPr="00380726">
        <w:rPr>
          <w:rFonts w:ascii="Times New Roman" w:eastAsia="Times New Roman" w:hAnsi="Times New Roman" w:cs="Times New Roman"/>
          <w:sz w:val="24"/>
          <w:szCs w:val="24"/>
          <w:lang w:eastAsia="ru-RU"/>
        </w:rPr>
        <w:t>Збірником</w:t>
      </w:r>
      <w:r w:rsidRPr="00380726">
        <w:rPr>
          <w:rFonts w:ascii="Times New Roman" w:eastAsia="Times New Roman" w:hAnsi="Times New Roman" w:cs="Times New Roman"/>
          <w:b/>
          <w:bCs/>
          <w:sz w:val="24"/>
          <w:szCs w:val="24"/>
          <w:lang w:eastAsia="ru-RU"/>
        </w:rPr>
        <w:t xml:space="preserve"> </w:t>
      </w:r>
      <w:r w:rsidRPr="00380726">
        <w:rPr>
          <w:rFonts w:ascii="Times New Roman" w:eastAsia="Times New Roman" w:hAnsi="Times New Roman" w:cs="Times New Roman"/>
          <w:sz w:val="24"/>
          <w:szCs w:val="24"/>
          <w:lang w:eastAsia="ru-RU"/>
        </w:rPr>
        <w:t>завдань для державної підсумкової атестації з правознавства. 11 клас» (авт. Наровлянський О. Д.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складається з 15 варіантів по 10 завдань. Кожний варіант містить тестові завдання різної форми: на вибір правильної відповіді, на порівняння юридичних понять; завдання відкритої форми: юридична задача, аналіз фрагменту нормативно-правового акту тощо. Всі завдання збірника призначені для перевірки рівня засвоєння програмного матеріалу з правознавства.</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Державна підсумкова атестація з правознавства проводиться протягом 90 хвилин.</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з курсу </w:t>
      </w:r>
      <w:r w:rsidRPr="00380726">
        <w:rPr>
          <w:rFonts w:ascii="Times New Roman" w:eastAsia="Times New Roman" w:hAnsi="Times New Roman" w:cs="Times New Roman"/>
          <w:b/>
          <w:bCs/>
          <w:sz w:val="24"/>
          <w:szCs w:val="24"/>
          <w:lang w:eastAsia="ru-RU"/>
        </w:rPr>
        <w:t>«Людина і світ»</w:t>
      </w:r>
      <w:r w:rsidRPr="00380726">
        <w:rPr>
          <w:rFonts w:ascii="Times New Roman" w:eastAsia="Times New Roman" w:hAnsi="Times New Roman" w:cs="Times New Roman"/>
          <w:sz w:val="24"/>
          <w:szCs w:val="24"/>
          <w:lang w:eastAsia="ru-RU"/>
        </w:rPr>
        <w:t xml:space="preserve"> проводиться у письмовій формі за «Збірником завдань для державної підсумкової атестації з курсу «Людина і світ». 11 клас» (авт. Бакка Т. В., Мелещенко Т. В.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містить 10 варіантів по 15 тестових завдань різної форми: з вибором однієї відповіді; з вибором кількох правильних відповідей; на визначення понять; також завдання відкритої форми з короткою відповіддю та відкритої форми з розгорнутою відповіддю.</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 збірнику подано два варіанти завдань для профільного рівня (варіанти 9 та 10).</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Завдання збірника містить основні соціологічні, політологічні, культурологічні та економічні питання та покликані виявити рівень знань, умінь і навичок учнів, набутих при вивченні курсу «Людина і світ».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Відповіді на тестові завдання вносяться учнями до бланку відповідей, розміщеному на останніх сторінках посібника, або його копії. Для відповідей на завдання відкритого типу до бланків відповідей додаються окремі проштамповані навчальним закладом аркуші.</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Державна підсумкова атестація з курсу «Людина і світ» проводиться протягом 90 хвилин.</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з курсу </w:t>
      </w:r>
      <w:r w:rsidRPr="00380726">
        <w:rPr>
          <w:rFonts w:ascii="Times New Roman" w:eastAsia="Times New Roman" w:hAnsi="Times New Roman" w:cs="Times New Roman"/>
          <w:b/>
          <w:bCs/>
          <w:sz w:val="24"/>
          <w:szCs w:val="24"/>
          <w:lang w:eastAsia="ru-RU"/>
        </w:rPr>
        <w:t>«Філософія»</w:t>
      </w:r>
      <w:r w:rsidRPr="00380726">
        <w:rPr>
          <w:rFonts w:ascii="Times New Roman" w:eastAsia="Times New Roman" w:hAnsi="Times New Roman" w:cs="Times New Roman"/>
          <w:sz w:val="24"/>
          <w:szCs w:val="24"/>
          <w:lang w:eastAsia="ru-RU"/>
        </w:rPr>
        <w:t xml:space="preserve"> проводиться у профільних класах у</w:t>
      </w:r>
      <w:r w:rsidRPr="00380726">
        <w:rPr>
          <w:rFonts w:ascii="Times New Roman" w:eastAsia="Times New Roman" w:hAnsi="Times New Roman" w:cs="Times New Roman"/>
          <w:b/>
          <w:bCs/>
          <w:sz w:val="24"/>
          <w:szCs w:val="24"/>
          <w:lang w:eastAsia="ru-RU"/>
        </w:rPr>
        <w:t xml:space="preserve"> </w:t>
      </w:r>
      <w:r w:rsidRPr="00380726">
        <w:rPr>
          <w:rFonts w:ascii="Times New Roman" w:eastAsia="Times New Roman" w:hAnsi="Times New Roman" w:cs="Times New Roman"/>
          <w:sz w:val="24"/>
          <w:szCs w:val="24"/>
          <w:lang w:eastAsia="ru-RU"/>
        </w:rPr>
        <w:t>письмовій формі за «Збірником завдань для державної підсумкової атестації з курсу «Філософія». 11 клас» (авт. Бакка Т. В., Мелещенко Т. В.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Збірник складається з 10 варіантів по 15 тестових завдань різної форми та має на меті виявити рівень обізнаності учнів у фундаментальних філософських категоріях, </w:t>
      </w:r>
      <w:r w:rsidRPr="00380726">
        <w:rPr>
          <w:rFonts w:ascii="Times New Roman" w:eastAsia="Times New Roman" w:hAnsi="Times New Roman" w:cs="Times New Roman"/>
          <w:sz w:val="24"/>
          <w:szCs w:val="24"/>
          <w:lang w:eastAsia="ru-RU"/>
        </w:rPr>
        <w:lastRenderedPageBreak/>
        <w:t>сформованості критичного мислення; знань теорій та історії філософії; навичок оцінювання суспільних явищ і процесів.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Відповіді на тестові завдання вносяться учнями до бланку відповідей, розміщеному на останніх сторінках посібника. Для відповідей на завдання відкритого типу додаються окремі проштамповані навчальним закладом аркуші.</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Навчальні заклади використовують усі варіанти для кожного класу.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Державна підсумкова атестація з курсу «Філософія» проводиться протягом 90 хвилин.</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w:t>
      </w:r>
      <w:r w:rsidRPr="00380726">
        <w:rPr>
          <w:rFonts w:ascii="Times New Roman" w:eastAsia="Times New Roman" w:hAnsi="Times New Roman" w:cs="Times New Roman"/>
          <w:b/>
          <w:bCs/>
          <w:sz w:val="24"/>
          <w:szCs w:val="24"/>
          <w:lang w:eastAsia="ru-RU"/>
        </w:rPr>
        <w:t>з художньої культури</w:t>
      </w:r>
      <w:r w:rsidRPr="00380726">
        <w:rPr>
          <w:rFonts w:ascii="Times New Roman" w:eastAsia="Times New Roman" w:hAnsi="Times New Roman" w:cs="Times New Roman"/>
          <w:sz w:val="24"/>
          <w:szCs w:val="24"/>
          <w:lang w:eastAsia="ru-RU"/>
        </w:rPr>
        <w:t xml:space="preserve"> проводитиметься письмово</w:t>
      </w:r>
      <w:r w:rsidRPr="00380726">
        <w:rPr>
          <w:rFonts w:ascii="Times New Roman" w:eastAsia="Times New Roman" w:hAnsi="Times New Roman" w:cs="Times New Roman"/>
          <w:i/>
          <w:iCs/>
          <w:sz w:val="24"/>
          <w:szCs w:val="24"/>
          <w:lang w:eastAsia="ru-RU"/>
        </w:rPr>
        <w:t xml:space="preserve"> </w:t>
      </w:r>
      <w:r w:rsidRPr="00380726">
        <w:rPr>
          <w:rFonts w:ascii="Times New Roman" w:eastAsia="Times New Roman" w:hAnsi="Times New Roman" w:cs="Times New Roman"/>
          <w:sz w:val="24"/>
          <w:szCs w:val="24"/>
          <w:lang w:eastAsia="ru-RU"/>
        </w:rPr>
        <w:t>за посібниками «Збірник завдань для державної підсумкової атестації з художньої культури. 11 клас» (авт. Масол Л. М., Гайдамака О. В.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містить 10 варіантів, кожний з яких складається із 17 завдань різного типу та рівня складності. Це завдання на вибір однієї правильної відповіді, завдання на вибір кількох правильних відповідей, завдання на встановлення відповідності, завдання відкритого типу з розгорнутою відповіддю на розуміння мистецьких понять, порівняння, узагальнення, аналіз-інтерпретацію творів мистецтва. Враховуючи мистецьку специфіку курсу «Художня культура» та компетентнісний підхід у навчанні, останні завдання кожної роботи (№16-17) утворюють комплекс (міні-проект)</w:t>
      </w:r>
      <w:r w:rsidRPr="00380726">
        <w:rPr>
          <w:rFonts w:ascii="Times New Roman" w:eastAsia="Times New Roman" w:hAnsi="Times New Roman" w:cs="Times New Roman"/>
          <w:i/>
          <w:iCs/>
          <w:sz w:val="24"/>
          <w:szCs w:val="24"/>
          <w:lang w:eastAsia="ru-RU"/>
        </w:rPr>
        <w:t xml:space="preserve"> </w:t>
      </w:r>
      <w:r w:rsidRPr="00380726">
        <w:rPr>
          <w:rFonts w:ascii="Times New Roman" w:eastAsia="Times New Roman" w:hAnsi="Times New Roman" w:cs="Times New Roman"/>
          <w:sz w:val="24"/>
          <w:szCs w:val="24"/>
          <w:lang w:eastAsia="ru-RU"/>
        </w:rPr>
        <w:t>і</w:t>
      </w:r>
      <w:r w:rsidRPr="00380726">
        <w:rPr>
          <w:rFonts w:ascii="Times New Roman" w:eastAsia="Times New Roman" w:hAnsi="Times New Roman" w:cs="Times New Roman"/>
          <w:i/>
          <w:iCs/>
          <w:sz w:val="24"/>
          <w:szCs w:val="24"/>
          <w:lang w:eastAsia="ru-RU"/>
        </w:rPr>
        <w:t xml:space="preserve"> </w:t>
      </w:r>
      <w:r w:rsidRPr="00380726">
        <w:rPr>
          <w:rFonts w:ascii="Times New Roman" w:eastAsia="Times New Roman" w:hAnsi="Times New Roman" w:cs="Times New Roman"/>
          <w:sz w:val="24"/>
          <w:szCs w:val="24"/>
          <w:lang w:eastAsia="ru-RU"/>
        </w:rPr>
        <w:t>передбачають виявлення здатності учнів практично застосовувати набуті мистецькі знання і вміння у життєвих ситуаціях. Вони спрямовані на перевірку сформованості самостійного художнього мислення учнів і діяльності творчого характеру, комплексу ключових, предметних і міжпредметних компетентностей.</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Виконання усього комплексу завдань дає змогу визначити рівень засвоєння учнями чинної навчальної програми з «Художньої культури» (рівень стандарту, академічний або профільний рівні). У кожному варіанті визначені завдання для виконання учнями, які навчалися за програмою профільного рівня (це завдання №№ 13-17, позначені зірочкою).</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Навчальні заклади використовують усі варіанти для кожного класу.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 виконання державної підсумкової атестації відводиться 90 хвилин (час на вступну бесіду та інструктаж не враховується).</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Метою державної підсумкової атестації </w:t>
      </w:r>
      <w:r w:rsidRPr="00380726">
        <w:rPr>
          <w:rFonts w:ascii="Times New Roman" w:eastAsia="Times New Roman" w:hAnsi="Times New Roman" w:cs="Times New Roman"/>
          <w:b/>
          <w:bCs/>
          <w:sz w:val="24"/>
          <w:szCs w:val="24"/>
          <w:lang w:eastAsia="ru-RU"/>
        </w:rPr>
        <w:t>з географії</w:t>
      </w:r>
      <w:r w:rsidRPr="00380726">
        <w:rPr>
          <w:rFonts w:ascii="Times New Roman" w:eastAsia="Times New Roman" w:hAnsi="Times New Roman" w:cs="Times New Roman"/>
          <w:sz w:val="24"/>
          <w:szCs w:val="24"/>
          <w:lang w:eastAsia="ru-RU"/>
        </w:rPr>
        <w:t xml:space="preserve"> є виявлення рівня навчальних досягнень школярів за курс основної та старшої школи. Учні мають продемонструвати сформовані знання про географічну картину світу, які спираються на положення теорії взаємодії суспільства і природи, географічного поділу праці, на розкриття глобальних та регіональних явищ і процесів; цілісне уявлення про навколишній світ. Відповіді випускників ґрунтуються на використанні планів типових характеристик географічних територій та об’єктів, матеріалів із засобів масової інформації та науково-популярної літератури. Такий підхід сприятиме актуалізації навчально-пізнавальної, комунікативної та інформаційної компетенцій школярів і поглиблюватиме загальнокультурні надбання старшокласників.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Державна підсумкова атестація проводиться письмово</w:t>
      </w:r>
      <w:r w:rsidRPr="00380726">
        <w:rPr>
          <w:rFonts w:ascii="Times New Roman" w:eastAsia="Times New Roman" w:hAnsi="Times New Roman" w:cs="Times New Roman"/>
          <w:i/>
          <w:iCs/>
          <w:sz w:val="24"/>
          <w:szCs w:val="24"/>
          <w:lang w:eastAsia="ru-RU"/>
        </w:rPr>
        <w:t xml:space="preserve"> </w:t>
      </w:r>
      <w:r w:rsidRPr="00380726">
        <w:rPr>
          <w:rFonts w:ascii="Times New Roman" w:eastAsia="Times New Roman" w:hAnsi="Times New Roman" w:cs="Times New Roman"/>
          <w:sz w:val="24"/>
          <w:szCs w:val="24"/>
          <w:lang w:eastAsia="ru-RU"/>
        </w:rPr>
        <w:t>за посібником «Збірник завдань для державної підсумкової атестації з географії. 11 клас» (авт. Гладковський Р. В., Довгань А. І., Забуга Н. І., Паламарчук Л. Б., Совенко В. В.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До збірника входить 20 варіантів письмових робіт. 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Кожен варіант атестаційної роботи складається з 33 завдань. З них: 29 тестових завдань різних типів і рівнів складності, зокрема: 20 завдань з вибором однієї правильної відповіді, 5 завдань на визначення правильної відповідності, 4</w:t>
      </w:r>
      <w:r w:rsidRPr="00380726">
        <w:rPr>
          <w:rFonts w:ascii="Times New Roman" w:eastAsia="Times New Roman" w:hAnsi="Times New Roman" w:cs="Times New Roman"/>
          <w:i/>
          <w:iCs/>
          <w:sz w:val="24"/>
          <w:szCs w:val="24"/>
          <w:lang w:eastAsia="ru-RU"/>
        </w:rPr>
        <w:t xml:space="preserve"> </w:t>
      </w:r>
      <w:r w:rsidRPr="00380726">
        <w:rPr>
          <w:rFonts w:ascii="Times New Roman" w:eastAsia="Times New Roman" w:hAnsi="Times New Roman" w:cs="Times New Roman"/>
          <w:sz w:val="24"/>
          <w:szCs w:val="24"/>
          <w:lang w:eastAsia="ru-RU"/>
        </w:rPr>
        <w:t>тестові завдання, що містять сім варіантів відповідей, три з яких є правильними. Крім тестових завдань, кожен варіант містить одне завдання на контурній карті (№ 34) і чотири завдання відкритого типу (№ 30-33), одне з них (№32) вимагає для отримання правильної відповіді виконання певних математичних розрахунків з відповідним записом у бланку</w:t>
      </w:r>
      <w:r w:rsidRPr="00380726">
        <w:rPr>
          <w:rFonts w:ascii="Times New Roman" w:eastAsia="Times New Roman" w:hAnsi="Times New Roman" w:cs="Times New Roman"/>
          <w:i/>
          <w:iCs/>
          <w:sz w:val="24"/>
          <w:szCs w:val="24"/>
          <w:lang w:eastAsia="ru-RU"/>
        </w:rPr>
        <w:t xml:space="preserve"> </w:t>
      </w:r>
      <w:r w:rsidRPr="00380726">
        <w:rPr>
          <w:rFonts w:ascii="Times New Roman" w:eastAsia="Times New Roman" w:hAnsi="Times New Roman" w:cs="Times New Roman"/>
          <w:sz w:val="24"/>
          <w:szCs w:val="24"/>
          <w:lang w:eastAsia="ru-RU"/>
        </w:rPr>
        <w:t>відповідей. Завдання № 33* призначене лише для учнів, які навчалися за програмою профільного рівня. Відповідно учні профільних класів не виконують завдання відкритого типу № 31. Під час виконання атестаційної роботи користуватися атласами та іншими джерелами картографічних знань не дозволяється.</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 виконання атестаційної роботи відводиться 90 хвилин. Час на вступну бесіду та інструктаж не враховується.</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Для відповіді на тестові завдання використовується зразок бланка відповідей, а також контурна карта, які вчитель може скопіювати в необхідній кількості. Відповіді на завдання відкритого типу учні виконують на окремих аркушах зі штампом відповідного загальноосвітнього навчального закладу, які додаються до заготовлених бланків відповідей.</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 загальноосвітніх навчальних закладах з навчанням російською мовою державна підсумкова атестація з географії відбуватиметься за посібником «Збірник завдань для державної підсумкової атестації з географії для загальноосвітніх навчальних закладів з навчанням російською мовою. 11 клас» (авт. Гладковський Р. В., Довгань А. І., Забуга Н. І., Паламарчук Л. Б., Совенко В. В.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w:t>
      </w:r>
      <w:r w:rsidRPr="00380726">
        <w:rPr>
          <w:rFonts w:ascii="Times New Roman" w:eastAsia="Times New Roman" w:hAnsi="Times New Roman" w:cs="Times New Roman"/>
          <w:b/>
          <w:bCs/>
          <w:sz w:val="24"/>
          <w:szCs w:val="24"/>
          <w:lang w:eastAsia="ru-RU"/>
        </w:rPr>
        <w:t>з економіки</w:t>
      </w:r>
      <w:r w:rsidRPr="00380726">
        <w:rPr>
          <w:rFonts w:ascii="Times New Roman" w:eastAsia="Times New Roman" w:hAnsi="Times New Roman" w:cs="Times New Roman"/>
          <w:sz w:val="24"/>
          <w:szCs w:val="24"/>
          <w:lang w:eastAsia="ru-RU"/>
        </w:rPr>
        <w:t xml:space="preserve"> проводиться письмово за посібником «Збірник завдань для державної підсумкової атестації з основ економіки. 11 клас» (авт. Бицюра Ю. В., Горленко Г О., Капіруліна С. Л.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Завдання державної підсумкової атестації підібрані з метою визначення рівня навчальних досягнень школярів щодо розуміння основних економічних понять і законів, вміння аналізувати економічні явища, аргументувати прикладами власну думку; висловлювати власне ставлення до подій, що відбуваються в сучасній економіці.</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містить 20 варіантів атестаційних робіт по 23 завдання чотирьох рівнів складності (з них: 18 завдань – це завдання І та ІІ рівня складності, а завдання 19 – 23 – це ІІІ та ІV рівень складності). Завдання мають різний формат, а саме: тести на встановлення однієї правильної відповіді (1-16), тести на встановлення відповідності (17-18), задачі та творчі запитання з відкритою розгорнутою відповіддю (19-23).</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З метою врахування різного рівня підготовки учнів відповідно до навчального профілю у збірнику позначені зірочкою (*) завдання для учнів профільного рівня навчання. Це стосується завдань достатнього та високого рівнів складності. Для учнів, які вивчали економіку на рівні стандарту або академічному рівні, запропоновані інші завдання зазначених рівнів складності. Завдання початкового і середнього рівнів складності обов’язкові для виконання всіма учнями, незалежно від профілю навчання.</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 виконання завдань відводиться 90 хвилин (час на вступну бесіду та інструктаж не враховується). Під час виконання роботи учні мають право користуватися калькулятором.</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w:t>
      </w:r>
      <w:r w:rsidRPr="00380726">
        <w:rPr>
          <w:rFonts w:ascii="Times New Roman" w:eastAsia="Times New Roman" w:hAnsi="Times New Roman" w:cs="Times New Roman"/>
          <w:b/>
          <w:bCs/>
          <w:sz w:val="24"/>
          <w:szCs w:val="24"/>
          <w:lang w:eastAsia="ru-RU"/>
        </w:rPr>
        <w:t>з хімії</w:t>
      </w:r>
      <w:r w:rsidRPr="00380726">
        <w:rPr>
          <w:rFonts w:ascii="Times New Roman" w:eastAsia="Times New Roman" w:hAnsi="Times New Roman" w:cs="Times New Roman"/>
          <w:sz w:val="24"/>
          <w:szCs w:val="24"/>
          <w:lang w:eastAsia="ru-RU"/>
        </w:rPr>
        <w:t xml:space="preserve"> проводиться за посібником «Збірник завдань для державної підсумкової атестації з хімії. 11 клас» (авт. Дубовик О. А.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містить 20 варіантів атестаційних робіт. 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Кожний варіант складається з чотирьох частин, що відрізняються за рівнем складності. Кожна частина включає завдання різної форми, які охоплюють різні розділи навчальних програм відповідного рівня змісту (рівня стандарту, академічного або профільного). Серед них: завдання в тестовій формі (завдання з вибором однієї або кількох правильних відповідей, завдання на встановлення відповідності, завдання на встановлення правильної послідовності), завдання відкритої форми (наприклад,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йонного обміну в молекулярній та йонній формі); задачі різних типів, які передбачають розгорнутий запис розв’язування завдання з обґрунтуванням кожного етапу (пропонуються типи задач, що передбачені навчальними програмами з хімії для загальноосвітніх навчальних закладів).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 залежності від того, на якому рівні змісту учні вивчали хімію, вони виконують завдання різних частин за відповідний час: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260"/>
        <w:gridCol w:w="2370"/>
      </w:tblGrid>
      <w:tr w:rsidR="00380726" w:rsidRPr="00380726" w:rsidTr="00380726">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Рівень змісту</w:t>
            </w:r>
          </w:p>
        </w:tc>
        <w:tc>
          <w:tcPr>
            <w:tcW w:w="4260" w:type="dxa"/>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Частини атестаційної роботи</w:t>
            </w:r>
          </w:p>
        </w:tc>
        <w:tc>
          <w:tcPr>
            <w:tcW w:w="2370" w:type="dxa"/>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Час виконання</w:t>
            </w:r>
          </w:p>
        </w:tc>
      </w:tr>
      <w:tr w:rsidR="00380726" w:rsidRPr="00380726" w:rsidTr="00380726">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Рівень стандарту</w:t>
            </w:r>
          </w:p>
        </w:tc>
        <w:tc>
          <w:tcPr>
            <w:tcW w:w="4260" w:type="dxa"/>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перша, друга</w:t>
            </w:r>
          </w:p>
        </w:tc>
        <w:tc>
          <w:tcPr>
            <w:tcW w:w="2370" w:type="dxa"/>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90 хвилин</w:t>
            </w:r>
          </w:p>
        </w:tc>
      </w:tr>
      <w:tr w:rsidR="00380726" w:rsidRPr="00380726" w:rsidTr="00380726">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Академічний рівень</w:t>
            </w:r>
          </w:p>
        </w:tc>
        <w:tc>
          <w:tcPr>
            <w:tcW w:w="4260" w:type="dxa"/>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перша, третя</w:t>
            </w:r>
          </w:p>
        </w:tc>
        <w:tc>
          <w:tcPr>
            <w:tcW w:w="2370" w:type="dxa"/>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90 хвилин</w:t>
            </w:r>
          </w:p>
        </w:tc>
      </w:tr>
      <w:tr w:rsidR="00380726" w:rsidRPr="00380726" w:rsidTr="00380726">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Профільний рівень</w:t>
            </w:r>
          </w:p>
        </w:tc>
        <w:tc>
          <w:tcPr>
            <w:tcW w:w="4260" w:type="dxa"/>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перша, третя, четверта</w:t>
            </w:r>
          </w:p>
        </w:tc>
        <w:tc>
          <w:tcPr>
            <w:tcW w:w="2370" w:type="dxa"/>
            <w:tcBorders>
              <w:top w:val="outset" w:sz="6" w:space="0" w:color="auto"/>
              <w:left w:val="outset" w:sz="6" w:space="0" w:color="auto"/>
              <w:bottom w:val="outset" w:sz="6" w:space="0" w:color="auto"/>
              <w:right w:val="outset" w:sz="6" w:space="0" w:color="auto"/>
            </w:tcBorders>
            <w:hideMark/>
          </w:tcPr>
          <w:p w:rsidR="00380726" w:rsidRPr="00380726" w:rsidRDefault="00380726" w:rsidP="00380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120 хвилин</w:t>
            </w:r>
          </w:p>
        </w:tc>
      </w:tr>
    </w:tbl>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br/>
        <w:t>Під час роботи учням не дозволяється користуватися додатковою літературою (таблицями, посібниками тощо), окрім довідкових матеріалів, розміщених у збірнику. Для проведення обчислень учні можуть користуватися калькулятором.</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w:t>
      </w:r>
      <w:r w:rsidRPr="00380726">
        <w:rPr>
          <w:rFonts w:ascii="Times New Roman" w:eastAsia="Times New Roman" w:hAnsi="Times New Roman" w:cs="Times New Roman"/>
          <w:b/>
          <w:bCs/>
          <w:sz w:val="24"/>
          <w:szCs w:val="24"/>
          <w:lang w:eastAsia="ru-RU"/>
        </w:rPr>
        <w:t>з біології</w:t>
      </w:r>
      <w:r w:rsidRPr="00380726">
        <w:rPr>
          <w:rFonts w:ascii="Times New Roman" w:eastAsia="Times New Roman" w:hAnsi="Times New Roman" w:cs="Times New Roman"/>
          <w:sz w:val="24"/>
          <w:szCs w:val="24"/>
          <w:lang w:eastAsia="ru-RU"/>
        </w:rPr>
        <w:t xml:space="preserve"> проводиться в письмовій формі за навчальним посібником «Збірник завдань для державної підсумкової атестації з біології. 11 клас. (авт. Фіцайло С. С.,</w:t>
      </w:r>
      <w:r w:rsidRPr="00380726">
        <w:rPr>
          <w:rFonts w:ascii="Times New Roman" w:eastAsia="Times New Roman" w:hAnsi="Times New Roman" w:cs="Times New Roman"/>
          <w:b/>
          <w:bCs/>
          <w:sz w:val="24"/>
          <w:szCs w:val="24"/>
          <w:lang w:eastAsia="ru-RU"/>
        </w:rPr>
        <w:t xml:space="preserve"> </w:t>
      </w:r>
      <w:r w:rsidRPr="00380726">
        <w:rPr>
          <w:rFonts w:ascii="Times New Roman" w:eastAsia="Times New Roman" w:hAnsi="Times New Roman" w:cs="Times New Roman"/>
          <w:sz w:val="24"/>
          <w:szCs w:val="24"/>
          <w:lang w:eastAsia="ru-RU"/>
        </w:rPr>
        <w:t>Скрипник Н. В., Мердух І. І., Мирна Л. А., Соболь В. І.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Посібник включає 20 варіантів атестаційних робіт, зміст яких відповідає навчальній програмі з біології для 10-11 класів. Атестаційна робота складається з чотирьох частин. Частина І включає 15 завдань (А1-А15) з вибором однієї правильної відповіді із чотирьох запропонованих. Частина ІІ включає 6 завдань (В1-В6): завдання В1-В2 – на встановлення відповідності; завдання В3 – на встановлення правильної послідовності; завдання В4-В5 – з вибором трьох правильних відповідей з п’яти або шести запропонованих; завдання В6 передбачає вибір правильної комбінації відповідей. Частина ІІІ включає 4 завдання (С1-С4): завдання С1-С2 – з короткою відповіддю з двох елементів; завдання С3-С4 – задачі з трьох напрямків біології (молекулярна біологія, закономірності спадковості та мінливості, екологія екосистем). Частина ІУ включає завдання групи D, які розміщено в збірнику після останнього варіанта атестаційних робіт. Завдання ІУ частини складаються з трьох груп: завдання D1-D13 спрямовані на виявлення рівня сформованості в учнів уміння порівнювати біологічні явища й об’єкти; завдання D14-D26 – на виявлення рівня сформованості уміння пояснювати біологічні явища, характеризувати особливості будови біологічних об’єктів у зв’язку з їхніми функціями, обґрунтовувати заходи профілактики; завдання D27-D36 спрямовані на виявлення рівня сформованості навичок складання схем, родоводів, планів біологічних досліджень, передбачених програмою для профільного навчання. Завдання для ІУ частини атестаційної роботи обирає вчитель із запропонованих у збірнику за такою схемою: для учнів академічного рівня (рівня стандарту) – одне завдання з групи завдань D1-D26; для профільного рівня – три завдання: одне завдання з групи завдань D1-D13; одне завдання з групи завдань D14-D26; одне завдання з групи завдань D27-D36.</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Загальна кількість завдань атестаційної роботи – 26 (для учнів, які вивчали біологію на академічному рівні і рівні стандарту) або 28 завдань (для учнів, які вивчали біологію на профільному рівні).</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Варіанти атестаційних робіт визначають загальноосвітні навчальні заклади: для кожного класу не менше десяти варіантів.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 виконання письмової атестаційної роботи відводиться 2 академічні години для учнів, які вивчали біологію на академічному рівні й рівні стандарту, і 3 академічні години для учнів, які вивчали біологію на профільному рівні. Під час роботи учням не дозволяється користуватися додатковою літературою (таблицями, посібниками тощо), окрім довідкових матеріалів, розміщених у збірнику. Для проведення обчислень учні можуть користуватися калькулятором.</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Оформлення відповідей на завдання першої і другої частини здійснюються учнями у бланку,</w:t>
      </w:r>
      <w:r w:rsidRPr="00380726">
        <w:rPr>
          <w:rFonts w:ascii="Times New Roman" w:eastAsia="Times New Roman" w:hAnsi="Times New Roman" w:cs="Times New Roman"/>
          <w:b/>
          <w:bCs/>
          <w:sz w:val="24"/>
          <w:szCs w:val="24"/>
          <w:lang w:eastAsia="ru-RU"/>
        </w:rPr>
        <w:t xml:space="preserve"> </w:t>
      </w:r>
      <w:r w:rsidRPr="00380726">
        <w:rPr>
          <w:rFonts w:ascii="Times New Roman" w:eastAsia="Times New Roman" w:hAnsi="Times New Roman" w:cs="Times New Roman"/>
          <w:sz w:val="24"/>
          <w:szCs w:val="24"/>
          <w:lang w:eastAsia="ru-RU"/>
        </w:rPr>
        <w:t>зразок якого наданий в збірнику; на завдання третьої та четвертої частин - на аркушах із штампом навчального закладу.</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 загальноосвітніх навчальних закладах з навчанням російською мовою державна підсумкова атестація з біології проводитиметься за посібником «Збірник завдань для державної підсумкової атестації з біології для загальноосвітніх навчальних закладів з навчанням російською мовою. 11 клас» (авт. Фіцайло С. С.,</w:t>
      </w:r>
      <w:r w:rsidRPr="00380726">
        <w:rPr>
          <w:rFonts w:ascii="Times New Roman" w:eastAsia="Times New Roman" w:hAnsi="Times New Roman" w:cs="Times New Roman"/>
          <w:b/>
          <w:bCs/>
          <w:sz w:val="24"/>
          <w:szCs w:val="24"/>
          <w:lang w:eastAsia="ru-RU"/>
        </w:rPr>
        <w:t xml:space="preserve"> </w:t>
      </w:r>
      <w:r w:rsidRPr="00380726">
        <w:rPr>
          <w:rFonts w:ascii="Times New Roman" w:eastAsia="Times New Roman" w:hAnsi="Times New Roman" w:cs="Times New Roman"/>
          <w:sz w:val="24"/>
          <w:szCs w:val="24"/>
          <w:lang w:eastAsia="ru-RU"/>
        </w:rPr>
        <w:t>Скрипник Н. В., Мердух І. І., Мирна Л. А., Соболь В. І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w:t>
      </w:r>
      <w:r w:rsidRPr="00380726">
        <w:rPr>
          <w:rFonts w:ascii="Times New Roman" w:eastAsia="Times New Roman" w:hAnsi="Times New Roman" w:cs="Times New Roman"/>
          <w:b/>
          <w:bCs/>
          <w:sz w:val="24"/>
          <w:szCs w:val="24"/>
          <w:lang w:eastAsia="ru-RU"/>
        </w:rPr>
        <w:t>з екології</w:t>
      </w:r>
      <w:r w:rsidRPr="00380726">
        <w:rPr>
          <w:rFonts w:ascii="Times New Roman" w:eastAsia="Times New Roman" w:hAnsi="Times New Roman" w:cs="Times New Roman"/>
          <w:sz w:val="24"/>
          <w:szCs w:val="24"/>
          <w:lang w:eastAsia="ru-RU"/>
        </w:rPr>
        <w:t xml:space="preserve"> проводиться в письмовій формі за навчальним посібником «Збірник завдань для державної підсумкової атестації з екології. 11 клас» (авт. Бойчук Ю. Д., Малікова С. О.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Зміст атестаційних робіт відповідає чинним навчальним програмам з екології рівнів стандарту, академічного та профільного для загальноосвітніх навчальних закладів.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Посібник містить 15 варіантів атестаційних робіт, в яких завдання поділено на два окремі блоки: А та Б.</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Кожний варіант блоку А складається з 26 завдань, розподілених на три групи, що відрізняються складністю та формою. Серед них представлені: завдання в тестовій формі (завдання з вибором однієї чи кількох правильних відповідей), завдання відкритої форми (робота зі статистичними даними, картами екологічного стану України). Кожен варіант для рівнів стандарту й академічного містить завдання з трьох змістових блоків:</w:t>
      </w:r>
    </w:p>
    <w:p w:rsidR="00380726" w:rsidRPr="00380726" w:rsidRDefault="00380726" w:rsidP="0038072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екологія як наука про довкілля;</w:t>
      </w:r>
    </w:p>
    <w:p w:rsidR="00380726" w:rsidRPr="00380726" w:rsidRDefault="00380726" w:rsidP="0038072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антропогенне навантаження на природні системи;</w:t>
      </w:r>
    </w:p>
    <w:p w:rsidR="00380726" w:rsidRPr="00380726" w:rsidRDefault="00380726" w:rsidP="0038072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збалансоване природокористування.</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Кожний варіант блоку Б представлено двома завданнями: розрахункова задача (№ 27) і задача-дилема (№ 28). Задачі-дилеми створені за зразком завдань, поданих у навчально-методичних матеріалах «Зелений пакет» (авт. Мендисов К., Мітєва Т.). Виконуючи задачу-дилему, учень повинен обрати один з варіантів запропонованих рішень поставленої проблеми відповідно до власної точки зору на цю проблему, надати розгорнуту аргументовану відповідь, яка повинна відображати знання всіх аспектів діяльності людини у зазначеному в завданні контексті.</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Атестаційна робота для учнів, які вивчали навчальний предмет «Екологія» на академічному рівні й рівні стандарту, складається тільки із завдань блоку А. На виконання атестаційної роботи учням, які навчалися за програмами рівнів стандарту й академічного, відводиться 90 хвилин.</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Атестаційна робота для учнів, які навчалися за програмою профільного рівня, складається із завдань блоків А та Б. При цьому номер варіанту завдань блоку Б має збігатися із номером варіанту завдань блоку А. На виконання атестаційної роботи учням профільного рівня надається 120 хвилин.</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Для проходження державної підсумкової атестації з екології кожен учень отримує індивідуальний варіант завдань та бланк відповідей зі штампом навчального закладу.</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Під час проведення державної підсумкової атестації з екології учням заборонено користуватися будь-якими довідковими матеріалами, які не були надані вчителем. Під час виконання завдань атестаційної роботи з екології учень має право користуватись калькулятором, лінійкою, кольоровими олівцями, різними картами України, які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передових технологій», 2008, 2009).</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w:t>
      </w:r>
      <w:r w:rsidRPr="00380726">
        <w:rPr>
          <w:rFonts w:ascii="Times New Roman" w:eastAsia="Times New Roman" w:hAnsi="Times New Roman" w:cs="Times New Roman"/>
          <w:b/>
          <w:bCs/>
          <w:sz w:val="24"/>
          <w:szCs w:val="24"/>
          <w:lang w:eastAsia="ru-RU"/>
        </w:rPr>
        <w:t>з фізики</w:t>
      </w:r>
      <w:r w:rsidRPr="00380726">
        <w:rPr>
          <w:rFonts w:ascii="Times New Roman" w:eastAsia="Times New Roman" w:hAnsi="Times New Roman" w:cs="Times New Roman"/>
          <w:sz w:val="24"/>
          <w:szCs w:val="24"/>
          <w:lang w:eastAsia="ru-RU"/>
        </w:rPr>
        <w:t xml:space="preserve"> в 11 класі проводиться письмово за посібником «Збірник завдань для державної підсумкової атестації з фізики. 11 клас» (автори: Непорожня Л. В., Петренко А. М., Галаганюк Л. В., Засєкін Д. О., Селезнев Ю. О., Овсянніков О. А.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На виконання письмової атестаційної роботи для учнів, які вивчали фізику за програмою рівня стандарту і академічному рівні, відводиться 90 хвилин. На виконання письмової </w:t>
      </w:r>
      <w:r w:rsidRPr="00380726">
        <w:rPr>
          <w:rFonts w:ascii="Times New Roman" w:eastAsia="Times New Roman" w:hAnsi="Times New Roman" w:cs="Times New Roman"/>
          <w:sz w:val="24"/>
          <w:szCs w:val="24"/>
          <w:lang w:eastAsia="ru-RU"/>
        </w:rPr>
        <w:lastRenderedPageBreak/>
        <w:t>атестаційної роботи для учнів, які вивчали фізику за програмою профільного рівня, відводиться 120 хвилин.</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містить 36 варіантів атестаційних робіт. У кожному варіанті збірника містяться завдання чотирьох рівнів складності.</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Кожен з варіантів складається з дев'яти тестових завдань початкового рівня, п’яти тестових завдань середнього рівня, чотирьох завдань достатнього рівня та двох завдань високого рівня. Для зручності користування збірником номери завдань складаються із двох цифр, розділених крапкою. Перша цифра означає номер рівня: 1 – початковий, 2 – середній, 3 – достатній, 4 – високий. Друга цифра після крапки означає номер завдання у відповідному рівні.</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Варіанти завдань для різних профілів формуються так:</w:t>
      </w:r>
    </w:p>
    <w:p w:rsidR="00380726" w:rsidRPr="00380726" w:rsidRDefault="00380726" w:rsidP="0038072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для учнів, які вивчали фізику за програмою рівня стандарту, варіант складається з 8 тестових завдань першого рівня (завдання 1.1 – 1.8), 4 тестових завдань другого рівня (2.1 – 2.4) і 3 завдань (3.1 – 3.3) третього рівня;</w:t>
      </w:r>
    </w:p>
    <w:p w:rsidR="00380726" w:rsidRPr="00380726" w:rsidRDefault="00380726" w:rsidP="0038072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для учнів, які вивчали фізику за програмою академічного рівня, варіант складається з 8 тестових завдань першого рівня (завдання 1.1 – 1.8), 4 тестових завдань другого рівня (2.1 – 2.4), 3 завдань третього рівня (3.1 – 3.3) і 1 завдання четвертого рівня (4.1);</w:t>
      </w:r>
    </w:p>
    <w:p w:rsidR="00380726" w:rsidRPr="00380726" w:rsidRDefault="00380726" w:rsidP="0038072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для учнів, які вивчали фізику за програмою профільного рівня, варіант складається з 9 тестових завдань першого рівня (завдання 1.1 – 1.9), 5 тестових завдань другого рівня (2.1 – 2.5), 4 завдань третього рівня (3.1 – 3.4) та 2 завдань четвертого рівня (4.1 і 4.2).</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Під час письмової роботи учні не можуть користуватися додатковою літературою (посібниками, таблицями тощо), оскільки всі необхідні для розв’язання довідкові дані наведені у тексті завдання. Під час виконання завдань дозволяється використовувати калькулятор.</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Для державної підсумкової атестації </w:t>
      </w:r>
      <w:r w:rsidRPr="00380726">
        <w:rPr>
          <w:rFonts w:ascii="Times New Roman" w:eastAsia="Times New Roman" w:hAnsi="Times New Roman" w:cs="Times New Roman"/>
          <w:b/>
          <w:bCs/>
          <w:sz w:val="24"/>
          <w:szCs w:val="24"/>
          <w:lang w:eastAsia="ru-RU"/>
        </w:rPr>
        <w:t>з астрономії</w:t>
      </w:r>
      <w:r w:rsidRPr="00380726">
        <w:rPr>
          <w:rFonts w:ascii="Times New Roman" w:eastAsia="Times New Roman" w:hAnsi="Times New Roman" w:cs="Times New Roman"/>
          <w:sz w:val="24"/>
          <w:szCs w:val="24"/>
          <w:lang w:eastAsia="ru-RU"/>
        </w:rPr>
        <w:t xml:space="preserve"> добираються варіанти із посібника «Збірник завдань для державної підсумкової атестації з астрономії. 11 клас» (авт. Казанцев А. М., Крячко І. П. – К.: Центр навчально-методичної літератури. 2014). Збірник містить 20 варіантів завдань.</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Учні загальноосвітніх класів, які вивчали астрономію на рівні стандарту, виконують завдання за номерами 1-9 протягом 90 хв. Учні, які вивчали астрономію на академічному рівні, виконують завдання за номерами 1-12 протягом 120 хв. Учні, які вивчали астрономію на профільному рівні, виконують завдання за номерами 1-14 протягом 150 хв.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Завдання атестаційної роботи охоплюють різні розділи навчальної програми. Серед них: завдання в тестовій формі (завдання з вибором однієї правильної відповіді) та завдання відкритої форми з короткою або розгорнутою відповіддю.</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Під час письмової роботи учні можуть користуватися картою зоряного неба, «Астрономічним календарем», даними про основні астрономічні величини і за необхідності використовувати калькулятор.</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w:t>
      </w:r>
      <w:r w:rsidRPr="00380726">
        <w:rPr>
          <w:rFonts w:ascii="Times New Roman" w:eastAsia="Times New Roman" w:hAnsi="Times New Roman" w:cs="Times New Roman"/>
          <w:b/>
          <w:bCs/>
          <w:sz w:val="24"/>
          <w:szCs w:val="24"/>
          <w:lang w:eastAsia="ru-RU"/>
        </w:rPr>
        <w:t>з креслення</w:t>
      </w:r>
      <w:r w:rsidRPr="00380726">
        <w:rPr>
          <w:rFonts w:ascii="Times New Roman" w:eastAsia="Times New Roman" w:hAnsi="Times New Roman" w:cs="Times New Roman"/>
          <w:sz w:val="24"/>
          <w:szCs w:val="24"/>
          <w:lang w:eastAsia="ru-RU"/>
        </w:rPr>
        <w:t xml:space="preserve"> проводиться за посібником «Збірник завдань для державної підсумкової атестації з креслення. 11 клас» (авт. Сидоренко В. К., Терещук Б. М., Дятленко С. М., Солодуха Я. Т.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містить 15 варіантів атестаційних робіт. 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Кожний варіант включає 30 завдань тестових та практичних робіт репродуктивного та творчого змісту. Завдання атестаційних робіт чотирьох рівнів складності з усіх розділів базового курсу креслення складаються з 10 завдань початкового рівня (завдання рівня А), 10 завдань середнього рівня (завдання рівня В), 5 завдань достатнього рівня (завдання рівня С) і 5 завдань високого рівня (завдання рівня Д).</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 виконання завдань державної підсумкової атестації відводиться 90 хвилин. Під час виконання завдань дозволяється використовувати калькулятор.</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w:t>
      </w:r>
      <w:r w:rsidRPr="00380726">
        <w:rPr>
          <w:rFonts w:ascii="Times New Roman" w:eastAsia="Times New Roman" w:hAnsi="Times New Roman" w:cs="Times New Roman"/>
          <w:b/>
          <w:bCs/>
          <w:sz w:val="24"/>
          <w:szCs w:val="24"/>
          <w:lang w:eastAsia="ru-RU"/>
        </w:rPr>
        <w:t>з технологій: технічні види праці і</w:t>
      </w:r>
      <w:r w:rsidRPr="00380726">
        <w:rPr>
          <w:rFonts w:ascii="Times New Roman" w:eastAsia="Times New Roman" w:hAnsi="Times New Roman" w:cs="Times New Roman"/>
          <w:b/>
          <w:bCs/>
          <w:i/>
          <w:iCs/>
          <w:sz w:val="24"/>
          <w:szCs w:val="24"/>
          <w:lang w:eastAsia="ru-RU"/>
        </w:rPr>
        <w:t xml:space="preserve"> </w:t>
      </w:r>
      <w:r w:rsidRPr="00380726">
        <w:rPr>
          <w:rFonts w:ascii="Times New Roman" w:eastAsia="Times New Roman" w:hAnsi="Times New Roman" w:cs="Times New Roman"/>
          <w:b/>
          <w:bCs/>
          <w:sz w:val="24"/>
          <w:szCs w:val="24"/>
          <w:lang w:eastAsia="ru-RU"/>
        </w:rPr>
        <w:t xml:space="preserve">обслуговуючі види праці </w:t>
      </w:r>
      <w:r w:rsidRPr="00380726">
        <w:rPr>
          <w:rFonts w:ascii="Times New Roman" w:eastAsia="Times New Roman" w:hAnsi="Times New Roman" w:cs="Times New Roman"/>
          <w:sz w:val="24"/>
          <w:szCs w:val="24"/>
          <w:lang w:eastAsia="ru-RU"/>
        </w:rPr>
        <w:t>проводиться за завданнями з посібників: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(технічні види праці). 11 клас» (авт. Дятленко С. М., Тарара А. М., Терещук Б. М., Туташинський В. І.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(обслуговуючі види праці). 11 клас» (авт. Гуменюк Т. Б., Голіяд І. С., Лосина Н. Б.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Ці посібники призначені для проведення державної підсумкової атестації учнів 11 класу загальноосвітніх навчальних закладів, в яких організація навчально-виховного процесу відбувається згідно з навчальними програмами за всіма напрямами навчання крім технологічного профілю.</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Збірники завдань містять по 10 варіантів атестаційних робіт. Кожний варіант атестаційної роботи з технічних видів праці містить по 10 завдань рівня А, В, С та 5 завдань рівня Д.</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з технологій (обслуговуючи види праці) містить завдання чотирьох рівнів складності з усіх розділів базового курсу «Технології» і складається з 25 різнорівневих завдань: 10 завдань початкового рівня (завдання рівня А), 10 завдань середнього рівня (завдання рівня В), 4 завдання достатнього рівня (завдання рівня С) і 1 завдання високого рівня (завдання рівня Д), загальна кількість балів – 150.</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Навчальні заклади визначають не менше десяти варіантів для кожного класу. Якщо кількість учнів менша десяти,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 виконання завдань державної підсумкової атестації відводиться 90 хвилин. Під час виконання завдань дозволяється використовувати калькулятор.</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 xml:space="preserve">Всі учні, які навчалися за технологічним профілем, складають державну підсумкову атестацію з </w:t>
      </w:r>
      <w:r w:rsidRPr="00380726">
        <w:rPr>
          <w:rFonts w:ascii="Times New Roman" w:eastAsia="Times New Roman" w:hAnsi="Times New Roman" w:cs="Times New Roman"/>
          <w:b/>
          <w:bCs/>
          <w:sz w:val="24"/>
          <w:szCs w:val="24"/>
          <w:lang w:eastAsia="ru-RU"/>
        </w:rPr>
        <w:t>технологій (профільний рівень)</w:t>
      </w:r>
      <w:r w:rsidRPr="00380726">
        <w:rPr>
          <w:rFonts w:ascii="Times New Roman" w:eastAsia="Times New Roman" w:hAnsi="Times New Roman" w:cs="Times New Roman"/>
          <w:sz w:val="24"/>
          <w:szCs w:val="24"/>
          <w:lang w:eastAsia="ru-RU"/>
        </w:rPr>
        <w:t>. Атестація здійснюватиметься за новими збірниками завдань, які розроблено відповідно до спеціалізацій, за якими здійснювалось навчання:</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«Водій автотранспортних засобів категорії «С1», «С»». 11 клас» (авт. Шестаковський Л. Л., Гречуха В. А., Гріненко В. В. – К-П.: Аксіома,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«Водій автотранспортних засобів категорії «В»». 11 клас» (авт. Покришова В. Б., Гречуха В. А., Ткаченко В. М. – К-П.: Аксіома,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«Тракторист-машиніст категорії «А1», Тракторист 2 розряду». 11 клас» (авт. Ткаченко В. М., Шестаковський Л. Л., Гречуха В. А., Штаєр О. С. – К-П.: Аксіома,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«Касир (на підприємстві, в установі, організації)». 11 клас» (авт. Чумак В. Ф., Лянспоронська О. Я., Шестаковська Т. Л., Абрамчук Н. О. – офіційні сайти МОН та ІІТЗО,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«Оператор комп’ютерного набору». 11 клас» (авт. Ткаченко А. М., Применко В. П., Штаєр О. С. – К-П.: Аксіома,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«Секретар керівника (організації, підприємства, установи)». 11 клас» (авт. Ольховик Т. Д., Романенко Л. О., Сакір Д. І. – К-П.: Аксіома,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«Перукар (перукар-модельєр)». 11 клас» (авт. Ткачук І. О., Сліпкань С. В., Шелест Г. В. – офіційні сайти МОН та ІІТЗО,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«Кухар». 11 клас» (авт. Ткачук І. О., Сліпкань С. В., Мухіна С. Л. – К-П.: Аксіома,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«Кулінарія». 11 клас» (авт. Ткачук І. О., Сліпкань С. В., Мухіна С. Л. – К-П.: Аксіома,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«Слюсар з ремонту автомобілів». 11 клас» (авт. Бурмус І. Б., Гречуха В. А., Лисич В. М., Москальов П. Є., Терещенко В. М. – К-П.: Аксіома,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«Продавець непродовольчих товарів». 11 клас» (авт. Шкваря Л. В., Єгоров О. І., Лимар В. М. – офіційні сайти МОН та ІІТЗО,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«Продавець (з лотка, на ринку)». 11 клас» (авт. Доценко Н. Г., Сакір Д. І., Ольховик О. М. – офіційні сайти МОН та ІІТЗО,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«Основи дизайну». 11 клас» (авт. Чернушич А. В., Карпосюк Т. Г., Томашук А. С., Шевчук О. Д. – офіційні сайти МОН та ІІТЗО,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«Столяр будівельний». 11 клас» (авт. Бач Б. Ф., Жмурко П. Б., Дубик В. Я. – офіційні сайти МОН та ІІТЗО,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«Збірник завдань для державної підсумкової атестації з технологій. Технологічний профіль. Спеціалізація «Деревообробка». 11 клас» (авт. Бач Б. Ф., Жмурко П. Б., Дубик В. Я. – К-П.: Аксіома,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«Швачка». 11 клас» (авт. Мазур О. М., Пузирна Л. А., Кудря Г. С., Гречко Н. М. – офіційні сайти МОН та ІІТЗО,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«Кравець». 11 клас» (авт. Алексєєва О. С., Горенко В. П., Зеленюк Н. Д. – офіційні сайти МОН та ІІТЗО,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«Різьбяр по дереву та бересті». 11 клас» (авт. Зубик В. В., Королюк Т. М., Дмитрів Л. М. – офіційні сайти МОН та ІІТЗО,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«Слюсар-ремонтник». 11 клас» (авт. Стрієшин С. Б., Петрів М. Я., Дмитрів Л. М. – офіційні сайти МОН та ІІТЗО,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«Нянька». 11 клас» (авт. Нищенко Т. В., Кальянова В. М., Годунко П. М., Кирилюк Т. М. – офіційні сайти МОН та ІІТЗО,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«Енергетика». 11 клас» (авт. Бач Б. Ф., Шумська О. М., Дубик В. Я. – офіційні сайти МОН та ІІТЗО, 2014);</w:t>
      </w:r>
    </w:p>
    <w:p w:rsidR="00380726" w:rsidRPr="00380726" w:rsidRDefault="00380726" w:rsidP="003807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завдань для державної підсумкової атестації з технологій. Технологічний профіль. Спеціалізація «Молодша медична сестра з догляду за хворими». 11 клас» (авт. Бач Б. Ф., Кіт М. І., Дубик В. Я. – офіційні сайти МОН та ІІТЗО,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Завдання для інших спеціалізацій технологічного профілю вчителі розробляють самостійно за аналогією та затверджують їх у керівника навчального закладу. Для кожної спеціалізації має бути розроблено не менше 10 варіантів завдань.</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Учні складають державну підсумкову атестацію з технологій у навчальних закладах, на базі яких вони вивчали профільні предмети. Це можуть бути міжшкільні навчально-виробничі комбінати, професійно-технічні навчальні заклади, опорні загальноосвітні школи та ін. Склад комісій та порядок оформлення документації заздалегідь визначаються спільно місцевими органами управління освітою, адміністраціями закладів освіти, на базі яких здійснювалося навчання, та адміністраціями загальноосвітніх навчальних закладів за основним місцем навчання учнів.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Державна підсумкова атестація проводиться окремо від кваліфікаційних іспитів з присвоєння робітничої професії.</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w:t>
      </w:r>
      <w:r w:rsidRPr="00380726">
        <w:rPr>
          <w:rFonts w:ascii="Times New Roman" w:eastAsia="Times New Roman" w:hAnsi="Times New Roman" w:cs="Times New Roman"/>
          <w:b/>
          <w:bCs/>
          <w:sz w:val="24"/>
          <w:szCs w:val="24"/>
          <w:lang w:eastAsia="ru-RU"/>
        </w:rPr>
        <w:t>з інформатики</w:t>
      </w:r>
      <w:r w:rsidRPr="00380726">
        <w:rPr>
          <w:rFonts w:ascii="Times New Roman" w:eastAsia="Times New Roman" w:hAnsi="Times New Roman" w:cs="Times New Roman"/>
          <w:b/>
          <w:bCs/>
          <w:i/>
          <w:iCs/>
          <w:sz w:val="24"/>
          <w:szCs w:val="24"/>
          <w:lang w:eastAsia="ru-RU"/>
        </w:rPr>
        <w:t xml:space="preserve"> </w:t>
      </w:r>
      <w:r w:rsidRPr="00380726">
        <w:rPr>
          <w:rFonts w:ascii="Times New Roman" w:eastAsia="Times New Roman" w:hAnsi="Times New Roman" w:cs="Times New Roman"/>
          <w:sz w:val="24"/>
          <w:szCs w:val="24"/>
          <w:lang w:eastAsia="ru-RU"/>
        </w:rPr>
        <w:t>проводитися за завданнями посібника «Збірник завдань для державної підсумкової атестації з інформатики. 11 клас» (авт. Морзе Н. В., Вембер В. П., Кузьмінська О. Г., Войцеховський М. О., Проценко Т. Г. – К.: Центр навчально-методичної літератури, 2014) або у вигляді творчої роботи.</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Збірник містить 20 варіантів атестаційних робіт. Навчальні заклади визначають не менше десяти варіантів для кожного класу. Якщо кількість учнів 10 або менша, кожен з них отримує окремий варіант.</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Кожний варіант включає 17 завдань, які охоплюють різні розділи навчальної програми. Серед них: завдання в тестовій формі (з вибором однієї або кількох правильних відповідей, завдання на встановлення відповідності), завдання відкритої форми з </w:t>
      </w:r>
      <w:r w:rsidRPr="00380726">
        <w:rPr>
          <w:rFonts w:ascii="Times New Roman" w:eastAsia="Times New Roman" w:hAnsi="Times New Roman" w:cs="Times New Roman"/>
          <w:sz w:val="24"/>
          <w:szCs w:val="24"/>
          <w:lang w:eastAsia="ru-RU"/>
        </w:rPr>
        <w:lastRenderedPageBreak/>
        <w:t>розгорнутою відповіддю, комплексне завдання з розгорнутою відповіддю (учень повинен безпосередньо виконати завдання, розв’язати задачу). Завдання 11-17 виконуються на комп’ютері.</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Учні, які вивчають предмет на рівні стандарту, виконують завдання першого розділу (1-13), учні, які вивчали предмет за програмою академічного рівня, виконують завдання першого і другого розділів (1-14), учні профільних класів виконують атестаційну роботу повністю (1-17).</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 виконання завдань державної підсумкової атестації відводиться 90 хвилин для рівня стандарту, 120 хвилин – для академічного рівня і 180 хвилин – для профільних класів (час на вступну бесіду та інструктаж не враховується).</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 вибором учнів можливо проводити державну підсумкову атестацію з інформатики у формі захисту творчих учнівських навчальних робіт (проектів) зі створення прикладного програмного забезпечення навчального процесу (прикладні програмні засоби, інструментальні середовища, комп'ютерні навчальні системи). Таку форму проведення атестації можуть обирати учні, які виявили особливий інтерес до предмета, мають глибокі знання інформаційних технологій та навчальні досягнення високого рівня (10, 11, 12 балів) з інформатики. Методичні рекомендації щодо підготовки та захисту таких робіт публікуватимуться у фахових виданнях.</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Державна підсумкова атестація </w:t>
      </w:r>
      <w:r w:rsidRPr="00380726">
        <w:rPr>
          <w:rFonts w:ascii="Times New Roman" w:eastAsia="Times New Roman" w:hAnsi="Times New Roman" w:cs="Times New Roman"/>
          <w:b/>
          <w:bCs/>
          <w:sz w:val="24"/>
          <w:szCs w:val="24"/>
          <w:lang w:eastAsia="ru-RU"/>
        </w:rPr>
        <w:t>з фізичної культури</w:t>
      </w:r>
      <w:r w:rsidRPr="00380726">
        <w:rPr>
          <w:rFonts w:ascii="Times New Roman" w:eastAsia="Times New Roman" w:hAnsi="Times New Roman" w:cs="Times New Roman"/>
          <w:sz w:val="24"/>
          <w:szCs w:val="24"/>
          <w:lang w:eastAsia="ru-RU"/>
        </w:rPr>
        <w:t xml:space="preserve"> проводиться за посібником «Збірник завдань для державної підсумкової атестації з фізичної культури (авт. Тимошенко О. В., Дятленко С. М., Деревянко В. В., Єрмолова В. М., Копилова Л. В., Лакіза О. М. – К.: Центр навчально-методичної літератури, 2014).</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Завдання посібника складено згідно з навчальними програмами для загальноосвітніх навчальних закладів «Фізична культура. 5-11 класи» (за ред. Дятленка С. М.) та «Фізична культура. Профільний рівень, 10 – 11 класи» (авт. колектив: Єрмолова В., Іванова Л., Смоліус Г. та ін).</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Державна підсумкова атестація з фізичної культури проводиться в один день і складається з трьох частин: тестові завдання з теоретико-методичних основ фізичної культури (у формі контрольних робіт), практичних завдань інструктивно-оздоровчого спрямування та залікових вправ.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На виконання тестових завдань відводиться 45 хв., практичних завдань – 90 хв. Загальна тривалість атестації не повинна перевищувати 3-х академічних годин.</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Тестові завдання з теоретико-методичних основ фізичної культури та залікові вправи в збірнику підготовлено окремо для учнів, які навчалися за програмами для рівня стандарту і учнів, які навчалися за профільним рівнем. Практичні завдання інструктивно-оздоровчого спрямування спільні для обох категорій.</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Кожен учень, який проходить державну підсумкову атестацію з предмета «Фізична культура», отримує інструкцію з виконання тестових завдань, індивідуальний варіант роботи (теоретико-методичних основ фізичної культури) з даного збірника (відповідно до рівня стандарту чи профільного); бланк відповідей (додаток) або підготовлений навчальним закладом зі штампом навчального закладу.</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lastRenderedPageBreak/>
        <w:t>Варіант атестаційної роботи з теоретико-методичних основ фізичної культури для кожного з учнів здійснюється шляхом випадкового вибору учнем номерів від 1 до 10 (рівень стандарту) та від 1 до 5 (профільний рівень).</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Кожен з варіантів складається з 36 тестових завдань, які відповідають вимогам до знань випускників загальноосвітніх навчальних закладів з навчального предмета «Фізична культура». До кожного із завдань запропоновано 4 варіанти відповідей, серед яких є вірна відповідь, невірна або вірна частково (неповна відповідь). Правильною вважається та, що найповніше відповідає на поставлені запитання. Кожна правильна відповідь оцінюється в 1 бал. Максимальна кількість балів – 36, що відповідає 12 балам за 12-ти бальною шкалою оцінювання навчальних досягнень учнів.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Варіант практичної частини інструктивно-оздоровчого спрямування та залікових вправ для кожного з учнів здійснюється шляхом випадкового вибору учнями білетів. Білети містять два завдання (практична частина інструктивно-оздоровчого спрямування і залікова вправа), які вчитель добирає зі збірника завдань для юнаків та дівчат окремо.</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Практичні іспити дозволяють оцінити уміння учнів в організації й проведенні самостійних та групових занять різного спрямування, фізкультурно-оздоровчих заходів у режимі дня, рухливих ігор та їхні навчальні досягнення в обраному виді рухової діяльності. Критерії оцінювання навчальних досягнень з фізичної культури розміщені в збірнику завдань.</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Загальна оцінка за державну підсумкову атестацію з фізичної культури є середнім арифметичним трьох випробувань: тестових завдань з теоретико-методичних основ фізичної культури, практичних завдань інструктивно-оздоровчого спрямування та залікових вправ.</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До складання державної підсумкової атестації допускаються учні основної медичної групи, які мають медичний дозвіл: списки учнів, які здають зазначене випробування, завіряються лікарем медичної установи, що обслуговує навчальний заклад.</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sz w:val="24"/>
          <w:szCs w:val="24"/>
          <w:lang w:eastAsia="ru-RU"/>
        </w:rPr>
        <w:t xml:space="preserve">Завдання для державної підсумкової атестації із </w:t>
      </w:r>
      <w:r w:rsidRPr="00380726">
        <w:rPr>
          <w:rFonts w:ascii="Times New Roman" w:eastAsia="Times New Roman" w:hAnsi="Times New Roman" w:cs="Times New Roman"/>
          <w:b/>
          <w:bCs/>
          <w:sz w:val="24"/>
          <w:szCs w:val="24"/>
          <w:lang w:eastAsia="ru-RU"/>
        </w:rPr>
        <w:t>предмета «Захист Вітчизни»</w:t>
      </w:r>
      <w:r w:rsidRPr="00380726">
        <w:rPr>
          <w:rFonts w:ascii="Times New Roman" w:eastAsia="Times New Roman" w:hAnsi="Times New Roman" w:cs="Times New Roman"/>
          <w:sz w:val="24"/>
          <w:szCs w:val="24"/>
          <w:lang w:eastAsia="ru-RU"/>
        </w:rPr>
        <w:t xml:space="preserve"> для учнів, які навчаються у закладах військово-спортивного профілю, складаються навчальним закладом і погоджуються Міністерством освіти і науки, молоді та спорту Автономної Республіки Крим, департаментами (управліннями) освіти і науки обласних, Київської та Севастопольської міських державних адміністрацій.</w:t>
      </w:r>
    </w:p>
    <w:p w:rsidR="00380726" w:rsidRPr="00380726" w:rsidRDefault="00380726" w:rsidP="00380726">
      <w:pPr>
        <w:spacing w:before="100" w:beforeAutospacing="1" w:after="100" w:afterAutospacing="1" w:line="240" w:lineRule="auto"/>
        <w:rPr>
          <w:rFonts w:ascii="Times New Roman" w:eastAsia="Times New Roman" w:hAnsi="Times New Roman" w:cs="Times New Roman"/>
          <w:sz w:val="24"/>
          <w:szCs w:val="24"/>
          <w:lang w:eastAsia="ru-RU"/>
        </w:rPr>
      </w:pPr>
      <w:r w:rsidRPr="00380726">
        <w:rPr>
          <w:rFonts w:ascii="Times New Roman" w:eastAsia="Times New Roman" w:hAnsi="Times New Roman" w:cs="Times New Roman"/>
          <w:i/>
          <w:iCs/>
          <w:sz w:val="24"/>
          <w:szCs w:val="24"/>
          <w:lang w:eastAsia="ru-RU"/>
        </w:rPr>
        <w:t xml:space="preserve">Складено на підставі </w:t>
      </w:r>
      <w:hyperlink r:id="rId6" w:history="1">
        <w:r w:rsidRPr="00380726">
          <w:rPr>
            <w:rFonts w:ascii="Times New Roman" w:eastAsia="Times New Roman" w:hAnsi="Times New Roman" w:cs="Times New Roman"/>
            <w:i/>
            <w:iCs/>
            <w:color w:val="0000FF"/>
            <w:sz w:val="24"/>
            <w:szCs w:val="24"/>
            <w:u w:val="single"/>
            <w:lang w:eastAsia="ru-RU"/>
          </w:rPr>
          <w:t>листа МОН № 1/9-115 від 14.02.14 року</w:t>
        </w:r>
      </w:hyperlink>
      <w:r w:rsidRPr="00380726">
        <w:rPr>
          <w:rFonts w:ascii="Times New Roman" w:eastAsia="Times New Roman" w:hAnsi="Times New Roman" w:cs="Times New Roman"/>
          <w:i/>
          <w:iCs/>
          <w:sz w:val="24"/>
          <w:szCs w:val="24"/>
          <w:lang w:eastAsia="ru-RU"/>
        </w:rPr>
        <w:t xml:space="preserve"> «Про порядок закінчення навчального року та проведення державної підсумкової атестації у загальноосвітніх навчальних закладах в 2013/2014 навчальному році».</w:t>
      </w:r>
    </w:p>
    <w:p w:rsidR="0035310F" w:rsidRDefault="00380726">
      <w:bookmarkStart w:id="0" w:name="_GoBack"/>
      <w:bookmarkEnd w:id="0"/>
    </w:p>
    <w:sectPr w:rsidR="00353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5CF0"/>
    <w:multiLevelType w:val="multilevel"/>
    <w:tmpl w:val="6A5E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C092C"/>
    <w:multiLevelType w:val="multilevel"/>
    <w:tmpl w:val="243E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93B07"/>
    <w:multiLevelType w:val="multilevel"/>
    <w:tmpl w:val="52FA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D1AA1"/>
    <w:multiLevelType w:val="multilevel"/>
    <w:tmpl w:val="A69C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95EE0"/>
    <w:multiLevelType w:val="multilevel"/>
    <w:tmpl w:val="FF78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1A43FC"/>
    <w:multiLevelType w:val="multilevel"/>
    <w:tmpl w:val="D824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24021A"/>
    <w:multiLevelType w:val="multilevel"/>
    <w:tmpl w:val="B42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A85EFE"/>
    <w:multiLevelType w:val="multilevel"/>
    <w:tmpl w:val="ED04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26"/>
    <w:rsid w:val="00224B02"/>
    <w:rsid w:val="00380726"/>
    <w:rsid w:val="00AC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807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072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80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0726"/>
    <w:rPr>
      <w:b/>
      <w:bCs/>
    </w:rPr>
  </w:style>
  <w:style w:type="character" w:styleId="a5">
    <w:name w:val="Emphasis"/>
    <w:basedOn w:val="a0"/>
    <w:uiPriority w:val="20"/>
    <w:qFormat/>
    <w:rsid w:val="00380726"/>
    <w:rPr>
      <w:i/>
      <w:iCs/>
    </w:rPr>
  </w:style>
  <w:style w:type="character" w:styleId="a6">
    <w:name w:val="Hyperlink"/>
    <w:basedOn w:val="a0"/>
    <w:uiPriority w:val="99"/>
    <w:semiHidden/>
    <w:unhideWhenUsed/>
    <w:rsid w:val="003807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807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072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80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0726"/>
    <w:rPr>
      <w:b/>
      <w:bCs/>
    </w:rPr>
  </w:style>
  <w:style w:type="character" w:styleId="a5">
    <w:name w:val="Emphasis"/>
    <w:basedOn w:val="a0"/>
    <w:uiPriority w:val="20"/>
    <w:qFormat/>
    <w:rsid w:val="00380726"/>
    <w:rPr>
      <w:i/>
      <w:iCs/>
    </w:rPr>
  </w:style>
  <w:style w:type="character" w:styleId="a6">
    <w:name w:val="Hyperlink"/>
    <w:basedOn w:val="a0"/>
    <w:uiPriority w:val="99"/>
    <w:semiHidden/>
    <w:unhideWhenUsed/>
    <w:rsid w:val="00380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legislation\Ser_osv\396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9996</Words>
  <Characters>56979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Figaro</dc:creator>
  <cp:lastModifiedBy>Figaro</cp:lastModifiedBy>
  <cp:revision>1</cp:revision>
  <dcterms:created xsi:type="dcterms:W3CDTF">2014-08-16T16:22:00Z</dcterms:created>
  <dcterms:modified xsi:type="dcterms:W3CDTF">2014-08-16T16:25:00Z</dcterms:modified>
</cp:coreProperties>
</file>