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0C" w:rsidRPr="0060260C" w:rsidRDefault="0060260C" w:rsidP="0060260C">
      <w:pPr>
        <w:pStyle w:val="a3"/>
        <w:shd w:val="clear" w:color="auto" w:fill="FFFFFF"/>
        <w:spacing w:before="0" w:beforeAutospacing="0" w:after="210" w:afterAutospacing="0" w:line="360" w:lineRule="atLeast"/>
        <w:jc w:val="center"/>
        <w:rPr>
          <w:rFonts w:ascii="Verdana" w:hAnsi="Verdana"/>
          <w:b/>
          <w:color w:val="333333"/>
          <w:sz w:val="21"/>
          <w:szCs w:val="21"/>
        </w:rPr>
      </w:pPr>
      <w:bookmarkStart w:id="0" w:name="_GoBack"/>
      <w:r w:rsidRPr="0060260C">
        <w:rPr>
          <w:rFonts w:ascii="Verdana" w:hAnsi="Verdana"/>
          <w:b/>
          <w:color w:val="333333"/>
          <w:sz w:val="21"/>
          <w:szCs w:val="21"/>
        </w:rPr>
        <w:t>Природа України твір з української мови ДПА</w:t>
      </w:r>
    </w:p>
    <w:bookmarkEnd w:id="0"/>
    <w:p w:rsidR="0060260C" w:rsidRDefault="0060260C" w:rsidP="0060260C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Всі ми звикли до того, що останнім часом людина вважає себе господарем природи, а чи дійсно воно є так? На </w:t>
      </w:r>
      <w:proofErr w:type="spellStart"/>
      <w:r>
        <w:rPr>
          <w:rFonts w:ascii="Verdana" w:hAnsi="Verdana"/>
          <w:color w:val="333333"/>
          <w:sz w:val="21"/>
          <w:szCs w:val="21"/>
        </w:rPr>
        <w:t>прикінці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двох останніх сторіч ми вже знаємо роль людини всесвіті. Майже у кожного вдома є, або була домашня тваринка, ми дуже гарно знаємо, що для того, щоб нашим домашнім улюбленцям було добре, ми ладні віддати останні гроші. Ми розсаджуємо квіти, дерева - це робить наш світ гарнішим. Людина робить дуже багато, за для того, щоб їй було зручніше жити поруч з природою. Останнім часом людство навчилося передбачати землетруси, дощі та інші погодні явища. Люди не може жити без природи, без співу пташок, без </w:t>
      </w:r>
      <w:proofErr w:type="spellStart"/>
      <w:r>
        <w:rPr>
          <w:rFonts w:ascii="Verdana" w:hAnsi="Verdana"/>
          <w:color w:val="333333"/>
          <w:sz w:val="21"/>
          <w:szCs w:val="21"/>
        </w:rPr>
        <w:t>гаміру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моря, вітру…Люди вивчають свої недоліки, роблять все для того, щоб допомогти тваринам «червоної книги».</w:t>
      </w:r>
    </w:p>
    <w:p w:rsidR="0060260C" w:rsidRDefault="0060260C" w:rsidP="0060260C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Це все дуже добре, коли людина допомагає природі, але якщо на це подивитися з іншої сторони… Людина завдає шкоди природі. Створюючи несанкціоновані сміттєзвалища, спалюючи ліси, поля. На мою думку необережність людини і призводить до катаклізмів. Природу треба берегти. Дуже добре, що більша частина людей це усвідомлює. У наш час, суспільству необхідно змінити своє ставлення до природи, а інакше всі ми у страшній небезпеці. Хотілось би зауважити, що люди, ще з давніх-давен зосередили на собі увагу, за приклад можна взяти добу «гуманізму». Основою цієї доби була думка, що людина знаходиться в середині всього живого. Також одним із найголовніших факторів людського та природнього світу – це охорона тваринного світу. У нашому світу існую багато міжнародних угод, які тою, чи іншою мірою стосуються тварин. Одною з таких умов, є найвідоміша "Бернська конвенція", яка була прийнята в 1979 році. Окрім охорони тваринного світу, слід не забувати про охорону рослинного світу, так як, рослинний світ є </w:t>
      </w:r>
      <w:proofErr w:type="spellStart"/>
      <w:r>
        <w:rPr>
          <w:rFonts w:ascii="Verdana" w:hAnsi="Verdana"/>
          <w:color w:val="333333"/>
          <w:sz w:val="21"/>
          <w:szCs w:val="21"/>
        </w:rPr>
        <w:t>невід’ємлемою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частиною нашого життя. Для того щоб, хоч якось допомогти природі, та її поширенню було вигадано спеціальні заповідники, парки.</w:t>
      </w:r>
    </w:p>
    <w:p w:rsidR="0060260C" w:rsidRDefault="0060260C" w:rsidP="0060260C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Людство стало помічати як зникають різні види тварин та рослин, з часом вони об’єдналися і вирішили знімати фільми і разом думати як допомогти природі. Багато поетів писало зі щирим болем про природу, яка нажаль зникає.. Наприклад: Б. Васильєв, В. Біанкі, И. Соколова – Микитова, та інші. Важливо поважати свою матір-Землю і не допустити можливого знищення нашої планети. Давайте разом берегти природу, та збагачувати її!!! Для того щоб вона дісталася нашим дітям, внукам та правнукам.</w:t>
      </w:r>
    </w:p>
    <w:p w:rsidR="0060260C" w:rsidRDefault="0060260C" w:rsidP="0060260C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rFonts w:ascii="Verdana" w:hAnsi="Verdana"/>
          <w:color w:val="333333"/>
          <w:sz w:val="21"/>
          <w:szCs w:val="21"/>
        </w:rPr>
        <w:t>Источник</w:t>
      </w:r>
      <w:proofErr w:type="spellEnd"/>
      <w:r>
        <w:rPr>
          <w:rFonts w:ascii="Verdana" w:hAnsi="Verdana"/>
          <w:color w:val="333333"/>
          <w:sz w:val="21"/>
          <w:szCs w:val="21"/>
        </w:rPr>
        <w:t>: </w:t>
      </w:r>
      <w:hyperlink r:id="rId5" w:tgtFrame="_blank" w:tooltip="Твір на тему Людина і природа" w:history="1">
        <w:r>
          <w:rPr>
            <w:rStyle w:val="a4"/>
            <w:rFonts w:ascii="Verdana" w:hAnsi="Verdana"/>
            <w:color w:val="039269"/>
            <w:sz w:val="21"/>
            <w:szCs w:val="21"/>
          </w:rPr>
          <w:t>Твір на тему Людина і природа</w:t>
        </w:r>
      </w:hyperlink>
    </w:p>
    <w:p w:rsidR="00E97D46" w:rsidRPr="00E97D46" w:rsidRDefault="00E97D46" w:rsidP="00E9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C6B" w:rsidRPr="00E97D46" w:rsidRDefault="00837C6B" w:rsidP="00E97D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C6B" w:rsidRPr="00E97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83"/>
    <w:rsid w:val="00005916"/>
    <w:rsid w:val="003C775D"/>
    <w:rsid w:val="005003FF"/>
    <w:rsid w:val="0060260C"/>
    <w:rsid w:val="00794383"/>
    <w:rsid w:val="007C4195"/>
    <w:rsid w:val="00837C6B"/>
    <w:rsid w:val="0087641F"/>
    <w:rsid w:val="00CC32D0"/>
    <w:rsid w:val="00D05F27"/>
    <w:rsid w:val="00E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3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9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C4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3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9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C4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hinite.ru/sochineniya/na-ukrainskom-yazyke/lyudina-prir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2019-04-19T15:54:00Z</dcterms:created>
  <dcterms:modified xsi:type="dcterms:W3CDTF">2019-04-19T15:54:00Z</dcterms:modified>
</cp:coreProperties>
</file>