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D" w:rsidRPr="002E2DCD" w:rsidRDefault="002E2DCD" w:rsidP="002E2DCD">
      <w:pPr>
        <w:pStyle w:val="a3"/>
        <w:spacing w:before="0" w:beforeAutospacing="0" w:after="0" w:afterAutospacing="0"/>
        <w:ind w:firstLine="600"/>
        <w:jc w:val="center"/>
        <w:rPr>
          <w:rFonts w:ascii="Georgia" w:hAnsi="Georgia"/>
          <w:b/>
          <w:color w:val="000000"/>
        </w:rPr>
      </w:pPr>
      <w:bookmarkStart w:id="0" w:name="_GoBack"/>
      <w:r w:rsidRPr="002E2DCD">
        <w:rPr>
          <w:rFonts w:ascii="Georgia" w:hAnsi="Georgia"/>
          <w:b/>
          <w:color w:val="000000"/>
        </w:rPr>
        <w:t>Твір про дружбу</w:t>
      </w:r>
      <w:r w:rsidRPr="002E2DCD">
        <w:rPr>
          <w:rFonts w:ascii="Georgia" w:hAnsi="Georgia"/>
          <w:b/>
          <w:color w:val="000000"/>
        </w:rPr>
        <w:t xml:space="preserve"> у нашому класі</w:t>
      </w:r>
    </w:p>
    <w:bookmarkEnd w:id="0"/>
    <w:p w:rsidR="002E2DCD" w:rsidRDefault="002E2DCD" w:rsidP="002E2DCD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</w:p>
    <w:p w:rsidR="002E2DCD" w:rsidRDefault="002E2DCD" w:rsidP="002E2DCD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Ми звично приходимо щодня до школи, звично кидаємо один одному: "Привіт!", звично ділимося новинами, проблемами, звично даємо поради. На уроках ми всі об'єднані одним прагненням — одержати нові знання, закріпити раніше набуті. Мабуть, саме ця спільна мета керує нашим бажанням допомогти один одному краще розібратися у матеріалі, тому у наших шкільних стосунках багато уваги приділяється урокам.</w:t>
      </w:r>
    </w:p>
    <w:p w:rsidR="002E2DCD" w:rsidRDefault="002E2DCD" w:rsidP="002E2DCD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Але після них не завжди хочеться відразу йти додому, і ми з радістю беремо участь у позаурочних заходах: підготовці та проведенні різних вечорів, концертів, змагань. Так минає день за днем, рік за роком шкільного життя. І ми навіть не замислюємося, що це життя складається з двох головних чинників: набуття знань та шкільної дружби. Якщо наші знання ми одержуємо від учителів, то якою буде шкільна дружба, — повністю залежить від нас самих, нашого ставлення один до одного.</w:t>
      </w:r>
    </w:p>
    <w:p w:rsidR="002E2DCD" w:rsidRDefault="002E2DCD" w:rsidP="002E2DCD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Бути дружним класом — це, на мій погляд, значить мати однакові (або схожі) погляди на людські цінності та вади. А звідси — і відповідні настанови, відповідна поведінка усього класу. Дружний клас — це не тільки (та й не стільки) спільні веселі розваги, а й вміння, сприймаючи чужий біль як власний, вчасно усім разом прийти на допомогу однокласнику. Або у хвилини щастя — чи то день народження, чи якась особиста перемога, — щиро сприйняти і всім класом поділити цю радість, влаштувавши класне свято. А ще дружний клас — це вміння зупинити свого однокласника перед прірвою біди або поганого вчинку, простягнувши йому сильну руку друзів. Дружний клас — це коли багато "я" зливаються в одне "ми", як струмочки зливаються в одну річку, що весело й гідно потім тече в одному напрямі!</w:t>
      </w:r>
    </w:p>
    <w:p w:rsidR="000D5D6E" w:rsidRPr="002E2DCD" w:rsidRDefault="000D5D6E" w:rsidP="002E2DCD"/>
    <w:sectPr w:rsidR="000D5D6E" w:rsidRPr="002E2DCD" w:rsidSect="0006543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E"/>
    <w:rsid w:val="000D5D6E"/>
    <w:rsid w:val="00243C7C"/>
    <w:rsid w:val="002E2DCD"/>
    <w:rsid w:val="00712129"/>
    <w:rsid w:val="00927607"/>
    <w:rsid w:val="00C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2019-04-20T05:26:00Z</dcterms:created>
  <dcterms:modified xsi:type="dcterms:W3CDTF">2019-04-20T05:26:00Z</dcterms:modified>
</cp:coreProperties>
</file>