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5C" w:rsidRPr="00AE41B5" w:rsidRDefault="00AE41B5" w:rsidP="00AE41B5">
      <w:pPr>
        <w:jc w:val="center"/>
        <w:rPr>
          <w:b/>
          <w:sz w:val="28"/>
          <w:szCs w:val="28"/>
        </w:rPr>
      </w:pPr>
      <w:bookmarkStart w:id="0" w:name="_GoBack"/>
      <w:r w:rsidRPr="00AE41B5">
        <w:rPr>
          <w:b/>
          <w:sz w:val="28"/>
          <w:szCs w:val="28"/>
        </w:rPr>
        <w:t>Твір на тему Гамлет</w:t>
      </w:r>
    </w:p>
    <w:bookmarkEnd w:id="0"/>
    <w:p w:rsidR="00AE41B5" w:rsidRDefault="00AE41B5" w:rsidP="00AE41B5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Три з половиною години із головою вистачить для того, щоб повільно прочитати трагедію "Гамлет", яка належить перу геніального британського драматурга Вільяма Шекспіра. Її визначальні риси — стислість і лаконічність викладу, жодного зайвого слова, жодної непотрібної фрази, тільки чистий, міцний концентрат суміші з філософії, психології, символів і таємниць, які досі захоплюють уяву безлічі вчених, митців, критиків. І ще — всесвітня слава.</w:t>
      </w:r>
    </w:p>
    <w:p w:rsidR="00AE41B5" w:rsidRDefault="00AE41B5" w:rsidP="00AE41B5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"Гамлет, принц датський" — витвір мистецтва й людської геніальності, у якому зв'язались кров, лірика, кохання, де тисячі граней, де є сюжет у сюжеті й трагедія в трагедії, де реальність переплелась із </w:t>
      </w:r>
      <w:proofErr w:type="spellStart"/>
      <w:r>
        <w:rPr>
          <w:rFonts w:ascii="Georgia" w:hAnsi="Georgia"/>
          <w:color w:val="000000"/>
        </w:rPr>
        <w:t>потустороннім</w:t>
      </w:r>
      <w:proofErr w:type="spellEnd"/>
      <w:r>
        <w:rPr>
          <w:rFonts w:ascii="Georgia" w:hAnsi="Georgia"/>
          <w:color w:val="000000"/>
        </w:rPr>
        <w:t xml:space="preserve"> світом, безумством, нестямою. Образ Гамлета вже давно вибито на скрижалях класики світової літератури. Тлумачення цієї постаті, її загадковості, "безумства", мудрих роздумів, які вклав у вуста принца англійський драматург (а ці репліки набули справжньої афористичності, про що свідчить солідна кількість людей, що вживають шекспірівські фрази, не знаючи навіть їх походження. А що може бути кращим підтвердженням?), стало тим полем літературної брані, де зламано не одну тисячу списів. Та все це — загальні фрази. Важливим є тільки те, що саме викликає у наших душах, серцях велика трагедія не менш великого майстра. "Нема нічого хорошого й нічого поганого: це лише роздуми роблять все таким", як сказав Гамлет. А ці слова яскраво вказують на цінність власних суб'єктивних поглядів, адже вони формують наше сприйняття світу. Тому я, віддавши данину канонічності викладу, зупинюсь на своїх особистих відчуттях і враженнях.</w:t>
      </w:r>
    </w:p>
    <w:p w:rsidR="00AE41B5" w:rsidRDefault="00AE41B5" w:rsidP="00AE41B5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Віраж першої думки: монологи й діалоги героїв немовби стоять вище загальної композиції та сюжету твору. Вони будуть мати зміст і глибину навіть поза контекстом, і це, я вважаю, є ключовою відзнакою. Думка друга цілком здалась у полон темі кохання. Реаліст Шекспір акцентує увагу на тому, що коханням править час. Цими словами він наділяє не кого іншого, як короля, брата померлого! У них відчувається (мною, принаймні) страх того, що за його злодіяння можуть розквитатись тою ж самою монетою. Також дуже цікавим є легкий, мов дим, натяк на забобони моральності щодо поведінки коханої: пам'ятаєте наказ </w:t>
      </w:r>
      <w:proofErr w:type="spellStart"/>
      <w:r>
        <w:rPr>
          <w:rFonts w:ascii="Georgia" w:hAnsi="Georgia"/>
          <w:color w:val="000000"/>
        </w:rPr>
        <w:t>Полонія</w:t>
      </w:r>
      <w:proofErr w:type="spellEnd"/>
      <w:r>
        <w:rPr>
          <w:rFonts w:ascii="Georgia" w:hAnsi="Georgia"/>
          <w:color w:val="000000"/>
        </w:rPr>
        <w:t xml:space="preserve"> та </w:t>
      </w:r>
      <w:proofErr w:type="spellStart"/>
      <w:r>
        <w:rPr>
          <w:rFonts w:ascii="Georgia" w:hAnsi="Georgia"/>
          <w:color w:val="000000"/>
        </w:rPr>
        <w:t>Лаерта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Офелії</w:t>
      </w:r>
      <w:proofErr w:type="spellEnd"/>
      <w:r>
        <w:rPr>
          <w:rFonts w:ascii="Georgia" w:hAnsi="Georgia"/>
          <w:color w:val="000000"/>
        </w:rPr>
        <w:t>? А нещасну її долю? Виникає цілком резонна думка: а чи не склалося б усе по-іншому, якби дівчина слухалась свого серця, а не рідних? Питання риторичне, на те, власне, і трагедія. Піке третьої думки: звісно ж, буття. Питання життя та смерті, культове "</w:t>
      </w:r>
      <w:proofErr w:type="spellStart"/>
      <w:r>
        <w:rPr>
          <w:rFonts w:ascii="Georgia" w:hAnsi="Georgia"/>
          <w:color w:val="000000"/>
        </w:rPr>
        <w:t>to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or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not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to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be</w:t>
      </w:r>
      <w:proofErr w:type="spellEnd"/>
      <w:r>
        <w:rPr>
          <w:rFonts w:ascii="Georgia" w:hAnsi="Georgia"/>
          <w:color w:val="000000"/>
        </w:rPr>
        <w:t xml:space="preserve">", яке, </w:t>
      </w:r>
      <w:proofErr w:type="spellStart"/>
      <w:r>
        <w:rPr>
          <w:rFonts w:ascii="Georgia" w:hAnsi="Georgia"/>
          <w:color w:val="000000"/>
        </w:rPr>
        <w:t>перефразуючи</w:t>
      </w:r>
      <w:proofErr w:type="spellEnd"/>
      <w:r>
        <w:rPr>
          <w:rFonts w:ascii="Georgia" w:hAnsi="Georgia"/>
          <w:color w:val="000000"/>
        </w:rPr>
        <w:t xml:space="preserve"> слова одного філософа, уже настільки замучене й поховане під купою стількох тлумачень, що, здається, втратило своє первісне призначення.</w:t>
      </w:r>
    </w:p>
    <w:p w:rsidR="00AE41B5" w:rsidRDefault="00AE41B5" w:rsidP="00AE41B5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Отже, буття, людська доля, момент вибору, оцінка подій нашого існування. Мене й досі пронизують слова про сни, "</w:t>
      </w:r>
      <w:proofErr w:type="spellStart"/>
      <w:r>
        <w:rPr>
          <w:rFonts w:ascii="Georgia" w:hAnsi="Georgia"/>
          <w:color w:val="000000"/>
        </w:rPr>
        <w:t>...які</w:t>
      </w:r>
      <w:proofErr w:type="spellEnd"/>
      <w:r>
        <w:rPr>
          <w:rFonts w:ascii="Georgia" w:hAnsi="Georgia"/>
          <w:color w:val="000000"/>
        </w:rPr>
        <w:t xml:space="preserve"> насняться нам у смертному сні, коли покинемо цей </w:t>
      </w:r>
      <w:proofErr w:type="spellStart"/>
      <w:r>
        <w:rPr>
          <w:rFonts w:ascii="Georgia" w:hAnsi="Georgia"/>
          <w:color w:val="000000"/>
        </w:rPr>
        <w:t>бренний</w:t>
      </w:r>
      <w:proofErr w:type="spellEnd"/>
      <w:r>
        <w:rPr>
          <w:rFonts w:ascii="Georgia" w:hAnsi="Georgia"/>
          <w:color w:val="000000"/>
        </w:rPr>
        <w:t xml:space="preserve"> світ...", про той "невідомий край, звідки не повернутись". Митець дивовижно чітко, лаконічно й влучно формулює в цьому найвідомішому монолозі Гамлета людські страхи та роздуми, які охоплювали кожного зі смертних, але далеко не кожен міг їх так виразити. У чому сенс нашого буття? Нашого болю, страждань? Навіщо ми у цьому світі, що нас тут утримує? Відповідь на такі питання шукають все життя, а деякі з нас сходять із цієї дистанції раніше і, так би мовити, власноруч. А наша реальність у тому, що ми насправді не знаємо, чи маємо право засуджувати чи зупиняти тих, хто вкорочує собі вік (тут знову ж таки постає проблема вибору — </w:t>
      </w:r>
      <w:proofErr w:type="spellStart"/>
      <w:r>
        <w:rPr>
          <w:rFonts w:ascii="Georgia" w:hAnsi="Georgia"/>
          <w:color w:val="000000"/>
        </w:rPr>
        <w:t>Офелія</w:t>
      </w:r>
      <w:proofErr w:type="spellEnd"/>
      <w:r>
        <w:rPr>
          <w:rFonts w:ascii="Georgia" w:hAnsi="Georgia"/>
          <w:color w:val="000000"/>
        </w:rPr>
        <w:t xml:space="preserve"> свій зробила...), але мати право й робити щось — дві різні речі, які, як виявляється, часто ходять нарізно.</w:t>
      </w:r>
    </w:p>
    <w:p w:rsidR="00AE41B5" w:rsidRDefault="00AE41B5" w:rsidP="00AE41B5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Виліт четвертої й, мабуть, останньої думки: протягом читання твору (до речі, неодноразового) мене не покидало відчуття того, що я не охоплюю й десятої частини тої глибини чи тої простоти думок. Постійно ЯКІСЬ розмиті видіння пливли між рядками моєї книги, а я все не можу їх спіймати. Але я розумію, що вони — і видіння, і рядки, та й взагалі кожне слово твору — так захопили мене, що я буду полювати на них при кожному перечитуванні й перегляді великої трагедії, аж доки не спіймаю.</w:t>
      </w:r>
    </w:p>
    <w:p w:rsidR="00AE41B5" w:rsidRDefault="00AE41B5" w:rsidP="00AE41B5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"Гамлета" можна прочитати за три з половиною години. Але розгадувати таємниці, зашифровані в п'яти актах цієї трагедії, ви будете все життя.</w:t>
      </w:r>
    </w:p>
    <w:p w:rsidR="00AE41B5" w:rsidRDefault="00AE41B5"/>
    <w:sectPr w:rsidR="00AE4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B5"/>
    <w:rsid w:val="00242D5C"/>
    <w:rsid w:val="00A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2018-03-20T06:43:00Z</dcterms:created>
  <dcterms:modified xsi:type="dcterms:W3CDTF">2018-03-20T06:44:00Z</dcterms:modified>
</cp:coreProperties>
</file>